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399" w:rsidRDefault="002B2399" w:rsidP="005D1936">
      <w:pPr>
        <w:spacing w:after="0" w:line="240" w:lineRule="auto"/>
        <w:jc w:val="center"/>
        <w:rPr>
          <w:rFonts w:ascii="Times New Roman" w:eastAsia="Times New Roman" w:hAnsi="Times New Roman"/>
          <w:b/>
          <w:lang w:eastAsia="pl-PL"/>
        </w:rPr>
      </w:pPr>
    </w:p>
    <w:p w:rsidR="005D1936" w:rsidRPr="00C2774A" w:rsidRDefault="005D1936" w:rsidP="005D1936">
      <w:pPr>
        <w:spacing w:after="0" w:line="240" w:lineRule="auto"/>
        <w:jc w:val="center"/>
        <w:rPr>
          <w:rFonts w:ascii="Times New Roman" w:eastAsia="Times New Roman" w:hAnsi="Times New Roman"/>
          <w:b/>
          <w:lang w:eastAsia="pl-PL"/>
        </w:rPr>
      </w:pPr>
      <w:r w:rsidRPr="00C2774A">
        <w:rPr>
          <w:rFonts w:ascii="Times New Roman" w:eastAsia="Times New Roman" w:hAnsi="Times New Roman"/>
          <w:b/>
          <w:lang w:eastAsia="pl-PL"/>
        </w:rPr>
        <w:t xml:space="preserve">OGŁOSZENIE </w:t>
      </w:r>
    </w:p>
    <w:p w:rsidR="005D1936" w:rsidRPr="00C2774A" w:rsidRDefault="005D1936" w:rsidP="005D1936">
      <w:pPr>
        <w:spacing w:after="0" w:line="240" w:lineRule="auto"/>
        <w:jc w:val="center"/>
        <w:rPr>
          <w:rFonts w:ascii="Times New Roman" w:eastAsia="Times New Roman" w:hAnsi="Times New Roman"/>
          <w:b/>
          <w:lang w:eastAsia="pl-PL"/>
        </w:rPr>
      </w:pPr>
      <w:r w:rsidRPr="00C2774A">
        <w:rPr>
          <w:rFonts w:ascii="Times New Roman" w:eastAsia="Times New Roman" w:hAnsi="Times New Roman"/>
          <w:b/>
          <w:lang w:eastAsia="pl-PL"/>
        </w:rPr>
        <w:t>PRZETARG NIEOGRANICZONY</w:t>
      </w:r>
    </w:p>
    <w:p w:rsidR="00A83F2A" w:rsidRDefault="00A83F2A" w:rsidP="005D1936">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Budowa budynku Szkoły Przysposabiającej do Pracy. </w:t>
      </w:r>
    </w:p>
    <w:p w:rsidR="005D1936" w:rsidRPr="00C2774A" w:rsidRDefault="00A83F2A" w:rsidP="005D1936">
      <w:pPr>
        <w:spacing w:after="0" w:line="240" w:lineRule="auto"/>
        <w:jc w:val="center"/>
        <w:rPr>
          <w:rFonts w:ascii="Times New Roman" w:eastAsia="Times New Roman" w:hAnsi="Times New Roman"/>
          <w:lang w:eastAsia="pl-PL"/>
        </w:rPr>
      </w:pPr>
      <w:r>
        <w:rPr>
          <w:rFonts w:ascii="Times New Roman" w:hAnsi="Times New Roman"/>
          <w:b/>
          <w:color w:val="000000"/>
          <w:sz w:val="28"/>
          <w:szCs w:val="28"/>
        </w:rPr>
        <w:t>Etap II – dokończenie budowy</w:t>
      </w:r>
      <w:r w:rsidR="005D1936" w:rsidRPr="00C2774A">
        <w:rPr>
          <w:rFonts w:ascii="Times New Roman" w:eastAsia="Times New Roman" w:hAnsi="Times New Roman"/>
          <w:b/>
          <w:sz w:val="32"/>
          <w:szCs w:val="32"/>
          <w:lang w:eastAsia="pl-PL"/>
        </w:rPr>
        <w:br/>
      </w:r>
    </w:p>
    <w:p w:rsidR="005D19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lang w:eastAsia="pl-PL"/>
        </w:rPr>
        <w:t xml:space="preserve">OGŁOSZENIE O ZAMÓWIENIU - Roboty budowlane </w:t>
      </w:r>
    </w:p>
    <w:p w:rsidR="005D19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b/>
          <w:bCs/>
          <w:lang w:eastAsia="pl-PL"/>
        </w:rPr>
        <w:t>Zamieszczanie ogłoszenia:</w:t>
      </w:r>
      <w:r w:rsidRPr="00C2774A">
        <w:rPr>
          <w:rFonts w:ascii="Times New Roman" w:eastAsia="Times New Roman" w:hAnsi="Times New Roman"/>
          <w:lang w:eastAsia="pl-PL"/>
        </w:rPr>
        <w:t xml:space="preserve"> Zamieszczanie obowiązkowe</w:t>
      </w:r>
      <w:r w:rsidR="009B038B" w:rsidRPr="00C2774A">
        <w:rPr>
          <w:rFonts w:ascii="Times New Roman" w:eastAsia="Times New Roman" w:hAnsi="Times New Roman"/>
          <w:lang w:eastAsia="pl-PL"/>
        </w:rPr>
        <w:t xml:space="preserve"> </w:t>
      </w:r>
    </w:p>
    <w:p w:rsidR="005D19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b/>
          <w:bCs/>
          <w:lang w:eastAsia="pl-PL"/>
        </w:rPr>
        <w:t>Ogłoszenie dotyczy:</w:t>
      </w:r>
      <w:r w:rsidRPr="00C2774A">
        <w:rPr>
          <w:rFonts w:ascii="Times New Roman" w:eastAsia="Times New Roman" w:hAnsi="Times New Roman"/>
          <w:lang w:eastAsia="pl-PL"/>
        </w:rPr>
        <w:t xml:space="preserve"> Zamówienia publicznego </w:t>
      </w:r>
    </w:p>
    <w:p w:rsidR="00EC21DF"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bCs/>
          <w:lang w:eastAsia="pl-PL"/>
        </w:rPr>
        <w:t xml:space="preserve">Zamówienie dotyczy projektu lub programu współfinansowanego ze środków Unii Europejskiej </w:t>
      </w:r>
      <w:r w:rsidR="00EC21DF" w:rsidRPr="00C2774A">
        <w:rPr>
          <w:rFonts w:ascii="Times New Roman" w:eastAsia="Times New Roman" w:hAnsi="Times New Roman"/>
          <w:bCs/>
          <w:lang w:eastAsia="pl-PL"/>
        </w:rPr>
        <w:t>–</w:t>
      </w:r>
      <w:r w:rsidR="00DC3C5E" w:rsidRPr="00C2774A">
        <w:rPr>
          <w:rFonts w:ascii="Times New Roman" w:eastAsia="Times New Roman" w:hAnsi="Times New Roman"/>
          <w:bCs/>
          <w:lang w:eastAsia="pl-PL"/>
        </w:rPr>
        <w:t xml:space="preserve"> </w:t>
      </w:r>
      <w:r w:rsidR="00A83F2A">
        <w:rPr>
          <w:rFonts w:ascii="Times New Roman" w:eastAsia="Times New Roman" w:hAnsi="Times New Roman"/>
          <w:lang w:eastAsia="pl-PL"/>
        </w:rPr>
        <w:t>nie</w:t>
      </w:r>
    </w:p>
    <w:p w:rsidR="002B2399" w:rsidRDefault="002B2399" w:rsidP="00DC3C5E">
      <w:pPr>
        <w:spacing w:after="0" w:line="240" w:lineRule="auto"/>
        <w:jc w:val="both"/>
        <w:rPr>
          <w:rFonts w:ascii="Times New Roman" w:eastAsia="Times New Roman" w:hAnsi="Times New Roman"/>
          <w:bCs/>
          <w:lang w:eastAsia="pl-PL"/>
        </w:rPr>
      </w:pPr>
    </w:p>
    <w:p w:rsidR="005D1936" w:rsidRPr="00C2774A" w:rsidRDefault="005D1936" w:rsidP="00DC3C5E">
      <w:pPr>
        <w:spacing w:after="0" w:line="240" w:lineRule="auto"/>
        <w:jc w:val="both"/>
        <w:rPr>
          <w:rFonts w:ascii="Times New Roman" w:eastAsia="Times New Roman" w:hAnsi="Times New Roman"/>
          <w:lang w:eastAsia="pl-PL"/>
        </w:rPr>
      </w:pPr>
      <w:r w:rsidRPr="00C2774A">
        <w:rPr>
          <w:rFonts w:ascii="Times New Roman" w:eastAsia="Times New Roman" w:hAnsi="Times New Roman"/>
          <w:bCs/>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00DC3C5E" w:rsidRPr="00C2774A">
        <w:rPr>
          <w:rFonts w:ascii="Times New Roman" w:eastAsia="Times New Roman" w:hAnsi="Times New Roman"/>
          <w:bCs/>
          <w:lang w:eastAsia="pl-PL"/>
        </w:rPr>
        <w:t xml:space="preserve">- </w:t>
      </w:r>
      <w:r w:rsidRPr="00C2774A">
        <w:rPr>
          <w:rFonts w:ascii="Times New Roman" w:eastAsia="Times New Roman" w:hAnsi="Times New Roman"/>
          <w:lang w:eastAsia="pl-PL"/>
        </w:rPr>
        <w:t xml:space="preserve">Nie </w:t>
      </w:r>
    </w:p>
    <w:p w:rsidR="00DC3C5E" w:rsidRPr="00C2774A" w:rsidRDefault="00DC3C5E" w:rsidP="005D1936">
      <w:pPr>
        <w:spacing w:after="0" w:line="240" w:lineRule="auto"/>
        <w:rPr>
          <w:rFonts w:ascii="Times New Roman" w:eastAsia="Times New Roman" w:hAnsi="Times New Roman"/>
          <w:u w:val="single"/>
          <w:lang w:eastAsia="pl-PL"/>
        </w:rPr>
      </w:pPr>
    </w:p>
    <w:p w:rsidR="005D19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u w:val="single"/>
          <w:lang w:eastAsia="pl-PL"/>
        </w:rPr>
        <w:t>SEKCJA I: ZAMAWIAJĄCY</w:t>
      </w:r>
      <w:r w:rsidRPr="00C2774A">
        <w:rPr>
          <w:rFonts w:ascii="Times New Roman" w:eastAsia="Times New Roman" w:hAnsi="Times New Roman"/>
          <w:lang w:eastAsia="pl-PL"/>
        </w:rPr>
        <w:t xml:space="preserve"> </w:t>
      </w:r>
    </w:p>
    <w:p w:rsidR="005D19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b/>
          <w:bCs/>
          <w:lang w:eastAsia="pl-PL"/>
        </w:rPr>
        <w:t>Postępowanie przeprowadza centralny zamawiający</w:t>
      </w:r>
      <w:r w:rsidR="00DC3C5E" w:rsidRPr="00C2774A">
        <w:rPr>
          <w:rFonts w:ascii="Times New Roman" w:eastAsia="Times New Roman" w:hAnsi="Times New Roman"/>
          <w:b/>
          <w:bCs/>
          <w:lang w:eastAsia="pl-PL"/>
        </w:rPr>
        <w:t xml:space="preserve"> - </w:t>
      </w:r>
      <w:r w:rsidRPr="00C2774A">
        <w:rPr>
          <w:rFonts w:ascii="Times New Roman" w:eastAsia="Times New Roman" w:hAnsi="Times New Roman"/>
          <w:lang w:eastAsia="pl-PL"/>
        </w:rPr>
        <w:t xml:space="preserve">Nie </w:t>
      </w:r>
    </w:p>
    <w:p w:rsidR="005D1936" w:rsidRPr="00C2774A" w:rsidRDefault="005D1936" w:rsidP="00DC3C5E">
      <w:pPr>
        <w:spacing w:after="0" w:line="240" w:lineRule="auto"/>
        <w:jc w:val="both"/>
        <w:rPr>
          <w:rFonts w:ascii="Times New Roman" w:eastAsia="Times New Roman" w:hAnsi="Times New Roman"/>
          <w:lang w:eastAsia="pl-PL"/>
        </w:rPr>
      </w:pPr>
      <w:r w:rsidRPr="00C2774A">
        <w:rPr>
          <w:rFonts w:ascii="Times New Roman" w:eastAsia="Times New Roman" w:hAnsi="Times New Roman"/>
          <w:b/>
          <w:bCs/>
          <w:lang w:eastAsia="pl-PL"/>
        </w:rPr>
        <w:t xml:space="preserve">Postępowanie przeprowadza podmiot, któremu zamawiający powierzył/powierzyli przeprowadzenie postępowania </w:t>
      </w:r>
      <w:r w:rsidR="00DC3C5E" w:rsidRPr="00C2774A">
        <w:rPr>
          <w:rFonts w:ascii="Times New Roman" w:eastAsia="Times New Roman" w:hAnsi="Times New Roman"/>
          <w:b/>
          <w:bCs/>
          <w:lang w:eastAsia="pl-PL"/>
        </w:rPr>
        <w:t xml:space="preserve">- </w:t>
      </w:r>
      <w:r w:rsidRPr="00C2774A">
        <w:rPr>
          <w:rFonts w:ascii="Times New Roman" w:eastAsia="Times New Roman" w:hAnsi="Times New Roman"/>
          <w:lang w:eastAsia="pl-PL"/>
        </w:rPr>
        <w:t xml:space="preserve">Nie </w:t>
      </w:r>
    </w:p>
    <w:p w:rsidR="005D19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b/>
          <w:bCs/>
          <w:lang w:eastAsia="pl-PL"/>
        </w:rPr>
        <w:t>Postępowanie jest przeprowadzane wspólnie przez zamawiających</w:t>
      </w:r>
      <w:r w:rsidR="00DC3C5E" w:rsidRPr="00C2774A">
        <w:rPr>
          <w:rFonts w:ascii="Times New Roman" w:eastAsia="Times New Roman" w:hAnsi="Times New Roman"/>
          <w:b/>
          <w:bCs/>
          <w:lang w:eastAsia="pl-PL"/>
        </w:rPr>
        <w:t xml:space="preserve"> - </w:t>
      </w:r>
      <w:r w:rsidRPr="00C2774A">
        <w:rPr>
          <w:rFonts w:ascii="Times New Roman" w:eastAsia="Times New Roman" w:hAnsi="Times New Roman"/>
          <w:lang w:eastAsia="pl-PL"/>
        </w:rPr>
        <w:t xml:space="preserve">Nie </w:t>
      </w:r>
    </w:p>
    <w:p w:rsidR="005D19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b/>
          <w:bCs/>
          <w:lang w:eastAsia="pl-PL"/>
        </w:rPr>
        <w:t xml:space="preserve">Postępowanie jest przeprowadzane wspólnie z zamawiającymi z innych państw członkowskich Unii Europejskiej </w:t>
      </w:r>
      <w:r w:rsidR="00DC3C5E" w:rsidRPr="00C2774A">
        <w:rPr>
          <w:rFonts w:ascii="Times New Roman" w:eastAsia="Times New Roman" w:hAnsi="Times New Roman"/>
          <w:b/>
          <w:bCs/>
          <w:lang w:eastAsia="pl-PL"/>
        </w:rPr>
        <w:t xml:space="preserve">- </w:t>
      </w:r>
      <w:r w:rsidRPr="00C2774A">
        <w:rPr>
          <w:rFonts w:ascii="Times New Roman" w:eastAsia="Times New Roman" w:hAnsi="Times New Roman"/>
          <w:lang w:eastAsia="pl-PL"/>
        </w:rPr>
        <w:t xml:space="preserve">Nie </w:t>
      </w:r>
    </w:p>
    <w:p w:rsidR="00DC3C5E" w:rsidRPr="00C2774A" w:rsidRDefault="00DC3C5E" w:rsidP="005D1936">
      <w:pPr>
        <w:spacing w:after="0" w:line="240" w:lineRule="auto"/>
        <w:rPr>
          <w:rFonts w:ascii="Times New Roman" w:eastAsia="Times New Roman" w:hAnsi="Times New Roman"/>
          <w:b/>
          <w:bCs/>
          <w:lang w:eastAsia="pl-PL"/>
        </w:rPr>
      </w:pPr>
    </w:p>
    <w:p w:rsidR="00A83F2A" w:rsidRPr="00C2774A" w:rsidRDefault="00A83F2A" w:rsidP="00A83F2A">
      <w:pPr>
        <w:spacing w:after="0" w:line="240" w:lineRule="auto"/>
        <w:jc w:val="both"/>
        <w:rPr>
          <w:rFonts w:ascii="Times New Roman" w:eastAsia="Times New Roman" w:hAnsi="Times New Roman"/>
          <w:lang w:eastAsia="pl-PL"/>
        </w:rPr>
      </w:pPr>
      <w:r w:rsidRPr="00C2774A">
        <w:rPr>
          <w:rFonts w:ascii="Times New Roman" w:eastAsia="Times New Roman" w:hAnsi="Times New Roman"/>
          <w:b/>
          <w:bCs/>
          <w:lang w:eastAsia="pl-PL"/>
        </w:rPr>
        <w:t xml:space="preserve">I. 1) NAZWA I ADRES: </w:t>
      </w:r>
      <w:r>
        <w:rPr>
          <w:rFonts w:ascii="Times New Roman" w:eastAsia="Times New Roman" w:hAnsi="Times New Roman"/>
          <w:lang w:eastAsia="pl-PL"/>
        </w:rPr>
        <w:t>Stowarzyszenie Pomocy Dzieciom BRATEK</w:t>
      </w:r>
      <w:r w:rsidRPr="00C2774A">
        <w:rPr>
          <w:rFonts w:ascii="Times New Roman" w:eastAsia="Times New Roman" w:hAnsi="Times New Roman"/>
          <w:lang w:eastAsia="pl-PL"/>
        </w:rPr>
        <w:t xml:space="preserve">, </w:t>
      </w:r>
    </w:p>
    <w:p w:rsidR="00A83F2A" w:rsidRPr="00C2774A" w:rsidRDefault="00A83F2A" w:rsidP="00A83F2A">
      <w:p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t xml:space="preserve">krajowy numer identyfikacyjny </w:t>
      </w:r>
      <w:r w:rsidRPr="00D3422A">
        <w:rPr>
          <w:rFonts w:ascii="Times New Roman" w:eastAsia="Times New Roman" w:hAnsi="Times New Roman"/>
          <w:lang w:eastAsia="pl-PL"/>
        </w:rPr>
        <w:t>81264064000000</w:t>
      </w:r>
      <w:r w:rsidRPr="00C2774A">
        <w:rPr>
          <w:rFonts w:ascii="Times New Roman" w:eastAsia="Times New Roman" w:hAnsi="Times New Roman"/>
          <w:lang w:eastAsia="pl-PL"/>
        </w:rPr>
        <w:t xml:space="preserve">, </w:t>
      </w:r>
    </w:p>
    <w:p w:rsidR="00A83F2A" w:rsidRPr="00C2774A" w:rsidRDefault="00A83F2A" w:rsidP="00A83F2A">
      <w:p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t xml:space="preserve">ul. </w:t>
      </w:r>
      <w:r>
        <w:rPr>
          <w:rFonts w:ascii="Times New Roman" w:eastAsia="Times New Roman" w:hAnsi="Times New Roman"/>
          <w:lang w:eastAsia="pl-PL"/>
        </w:rPr>
        <w:t>Henryka Sienkiewicza 15</w:t>
      </w:r>
      <w:r w:rsidRPr="00C2774A">
        <w:rPr>
          <w:rFonts w:ascii="Times New Roman" w:eastAsia="Times New Roman" w:hAnsi="Times New Roman"/>
          <w:lang w:eastAsia="pl-PL"/>
        </w:rPr>
        <w:t xml:space="preserve"> , 74</w:t>
      </w:r>
      <w:r>
        <w:rPr>
          <w:rFonts w:ascii="Times New Roman" w:eastAsia="Times New Roman" w:hAnsi="Times New Roman"/>
          <w:lang w:eastAsia="pl-PL"/>
        </w:rPr>
        <w:t>-</w:t>
      </w:r>
      <w:r w:rsidRPr="00C2774A">
        <w:rPr>
          <w:rFonts w:ascii="Times New Roman" w:eastAsia="Times New Roman" w:hAnsi="Times New Roman"/>
          <w:lang w:eastAsia="pl-PL"/>
        </w:rPr>
        <w:t xml:space="preserve">320   Barlinek, </w:t>
      </w:r>
    </w:p>
    <w:p w:rsidR="00A83F2A" w:rsidRPr="00C2774A" w:rsidRDefault="00A83F2A" w:rsidP="00A83F2A">
      <w:p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t xml:space="preserve">woj. zachodniopomorskie, państwo Polska, </w:t>
      </w:r>
    </w:p>
    <w:p w:rsidR="00A83F2A" w:rsidRPr="00C2774A" w:rsidRDefault="00A83F2A" w:rsidP="00A83F2A">
      <w:p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t xml:space="preserve">tel. </w:t>
      </w:r>
      <w:r>
        <w:rPr>
          <w:rFonts w:ascii="Times New Roman" w:eastAsia="Times New Roman" w:hAnsi="Times New Roman"/>
          <w:lang w:eastAsia="pl-PL"/>
        </w:rPr>
        <w:t>95 746 24 47</w:t>
      </w:r>
      <w:r w:rsidRPr="00C2774A">
        <w:rPr>
          <w:rFonts w:ascii="Times New Roman" w:eastAsia="Times New Roman" w:hAnsi="Times New Roman"/>
          <w:lang w:eastAsia="pl-PL"/>
        </w:rPr>
        <w:t xml:space="preserve">, e-mail </w:t>
      </w:r>
      <w:hyperlink r:id="rId7" w:history="1">
        <w:r w:rsidRPr="00D60875">
          <w:rPr>
            <w:rStyle w:val="Hipercze"/>
            <w:rFonts w:ascii="Times New Roman" w:eastAsia="Times New Roman" w:hAnsi="Times New Roman"/>
            <w:lang w:eastAsia="pl-PL"/>
          </w:rPr>
          <w:t>bratekbarlinek@gmail.com</w:t>
        </w:r>
      </w:hyperlink>
      <w:r w:rsidRPr="00C2774A">
        <w:rPr>
          <w:rFonts w:ascii="Times New Roman" w:eastAsia="Times New Roman" w:hAnsi="Times New Roman"/>
          <w:lang w:eastAsia="pl-PL"/>
        </w:rPr>
        <w:t xml:space="preserve">, </w:t>
      </w:r>
    </w:p>
    <w:p w:rsidR="00A83F2A" w:rsidRPr="00C2774A" w:rsidRDefault="00A83F2A" w:rsidP="00A83F2A">
      <w:p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t xml:space="preserve">faks </w:t>
      </w:r>
      <w:r>
        <w:rPr>
          <w:rFonts w:ascii="Times New Roman" w:eastAsia="Times New Roman" w:hAnsi="Times New Roman"/>
          <w:lang w:eastAsia="pl-PL"/>
        </w:rPr>
        <w:t>95 746 24 47</w:t>
      </w:r>
    </w:p>
    <w:p w:rsidR="00A83F2A" w:rsidRPr="00C2774A" w:rsidRDefault="00A83F2A" w:rsidP="00A83F2A">
      <w:p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t xml:space="preserve">Adres strony internetowej (URL): </w:t>
      </w:r>
      <w:r w:rsidRPr="00730BF1">
        <w:rPr>
          <w:rFonts w:ascii="Times New Roman" w:eastAsia="Times New Roman" w:hAnsi="Times New Roman"/>
          <w:lang w:eastAsia="pl-PL"/>
        </w:rPr>
        <w:t>www.bratek-barline</w:t>
      </w:r>
      <w:r>
        <w:rPr>
          <w:rFonts w:ascii="Times New Roman" w:eastAsia="Times New Roman" w:hAnsi="Times New Roman"/>
          <w:lang w:eastAsia="pl-PL"/>
        </w:rPr>
        <w:t>k.pl</w:t>
      </w:r>
    </w:p>
    <w:p w:rsidR="00A83F2A" w:rsidRPr="00C2774A" w:rsidRDefault="00A83F2A" w:rsidP="00A83F2A">
      <w:p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t>Adres profilu nabywcy: -</w:t>
      </w:r>
    </w:p>
    <w:p w:rsidR="00A83F2A" w:rsidRPr="00C2774A" w:rsidRDefault="00A83F2A" w:rsidP="00A83F2A">
      <w:p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t>Adres strony internetowej pod którym można uzyskać dostęp do narzędzi i urządzeń lub formatów plików, które nie są ogólnie dostępne:-</w:t>
      </w:r>
    </w:p>
    <w:p w:rsidR="00A83F2A" w:rsidRPr="00C2774A" w:rsidRDefault="00A83F2A" w:rsidP="00A83F2A">
      <w:p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t xml:space="preserve"> </w:t>
      </w:r>
    </w:p>
    <w:p w:rsidR="00A83F2A" w:rsidRPr="00C2774A" w:rsidRDefault="00A83F2A" w:rsidP="00A83F2A">
      <w:pPr>
        <w:spacing w:after="0" w:line="240" w:lineRule="auto"/>
        <w:rPr>
          <w:rFonts w:ascii="Times New Roman" w:eastAsia="Times New Roman" w:hAnsi="Times New Roman"/>
          <w:lang w:eastAsia="pl-PL"/>
        </w:rPr>
      </w:pPr>
      <w:r w:rsidRPr="00C2774A">
        <w:rPr>
          <w:rFonts w:ascii="Times New Roman" w:eastAsia="Times New Roman" w:hAnsi="Times New Roman"/>
          <w:b/>
          <w:bCs/>
          <w:lang w:eastAsia="pl-PL"/>
        </w:rPr>
        <w:t xml:space="preserve">I. 2) RODZAJ ZAMAWIAJĄCEGO: </w:t>
      </w:r>
      <w:r>
        <w:rPr>
          <w:rFonts w:ascii="Times New Roman" w:eastAsia="Times New Roman" w:hAnsi="Times New Roman"/>
          <w:lang w:eastAsia="pl-PL"/>
        </w:rPr>
        <w:t>Zamawiający udzielający zamówień, o których mowa w art.3 ust. 1 pkt 5 ustawy Pzp</w:t>
      </w:r>
      <w:r w:rsidRPr="00C2774A">
        <w:rPr>
          <w:rFonts w:ascii="Times New Roman" w:eastAsia="Times New Roman" w:hAnsi="Times New Roman"/>
          <w:lang w:eastAsia="pl-PL"/>
        </w:rPr>
        <w:t xml:space="preserve"> </w:t>
      </w:r>
      <w:r w:rsidRPr="00C2774A">
        <w:rPr>
          <w:rFonts w:ascii="Times New Roman" w:eastAsia="Times New Roman" w:hAnsi="Times New Roman"/>
          <w:lang w:eastAsia="pl-PL"/>
        </w:rPr>
        <w:br/>
      </w:r>
    </w:p>
    <w:p w:rsidR="005D19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b/>
          <w:bCs/>
          <w:lang w:eastAsia="pl-PL"/>
        </w:rPr>
        <w:t xml:space="preserve">I.3) WSPÓLNE UDZIELANIE ZAMÓWIENIA </w:t>
      </w:r>
      <w:r w:rsidRPr="00C2774A">
        <w:rPr>
          <w:rFonts w:ascii="Times New Roman" w:eastAsia="Times New Roman" w:hAnsi="Times New Roman"/>
          <w:b/>
          <w:bCs/>
          <w:i/>
          <w:iCs/>
          <w:lang w:eastAsia="pl-PL"/>
        </w:rPr>
        <w:t>(jeżeli dotyczy)</w:t>
      </w:r>
      <w:r w:rsidRPr="00C2774A">
        <w:rPr>
          <w:rFonts w:ascii="Times New Roman" w:eastAsia="Times New Roman" w:hAnsi="Times New Roman"/>
          <w:b/>
          <w:bCs/>
          <w:lang w:eastAsia="pl-PL"/>
        </w:rPr>
        <w:t xml:space="preserve">: </w:t>
      </w:r>
      <w:r w:rsidR="00646A71" w:rsidRPr="00C2774A">
        <w:rPr>
          <w:rFonts w:ascii="Times New Roman" w:eastAsia="Times New Roman" w:hAnsi="Times New Roman"/>
          <w:bCs/>
          <w:lang w:eastAsia="pl-PL"/>
        </w:rPr>
        <w:t>nie dotyczy</w:t>
      </w:r>
    </w:p>
    <w:p w:rsidR="00646A71" w:rsidRPr="00C2774A" w:rsidRDefault="00646A71" w:rsidP="00646A71">
      <w:pPr>
        <w:spacing w:after="0" w:line="240" w:lineRule="auto"/>
        <w:jc w:val="both"/>
        <w:rPr>
          <w:rFonts w:ascii="Times New Roman" w:eastAsia="Times New Roman" w:hAnsi="Times New Roman"/>
          <w:b/>
          <w:bCs/>
          <w:lang w:eastAsia="pl-PL"/>
        </w:rPr>
      </w:pPr>
    </w:p>
    <w:p w:rsidR="00A83F2A" w:rsidRPr="00C2774A" w:rsidRDefault="00A83F2A" w:rsidP="00A83F2A">
      <w:pPr>
        <w:spacing w:after="0" w:line="240" w:lineRule="auto"/>
        <w:jc w:val="both"/>
        <w:rPr>
          <w:rFonts w:ascii="Times New Roman" w:eastAsia="Times New Roman" w:hAnsi="Times New Roman"/>
          <w:b/>
          <w:bCs/>
          <w:lang w:eastAsia="pl-PL"/>
        </w:rPr>
      </w:pPr>
      <w:r w:rsidRPr="00C2774A">
        <w:rPr>
          <w:rFonts w:ascii="Times New Roman" w:eastAsia="Times New Roman" w:hAnsi="Times New Roman"/>
          <w:b/>
          <w:bCs/>
          <w:lang w:eastAsia="pl-PL"/>
        </w:rPr>
        <w:t>I.4) KOMUNIKACJA:</w:t>
      </w:r>
    </w:p>
    <w:p w:rsidR="00A83F2A" w:rsidRPr="00C2774A" w:rsidRDefault="00A83F2A" w:rsidP="00A83F2A">
      <w:pPr>
        <w:spacing w:after="0" w:line="240" w:lineRule="auto"/>
        <w:jc w:val="both"/>
        <w:rPr>
          <w:rFonts w:ascii="Times New Roman" w:eastAsia="Times New Roman" w:hAnsi="Times New Roman"/>
          <w:lang w:eastAsia="pl-PL"/>
        </w:rPr>
      </w:pPr>
      <w:r w:rsidRPr="00C2774A">
        <w:rPr>
          <w:rFonts w:ascii="Times New Roman" w:eastAsia="Times New Roman" w:hAnsi="Times New Roman"/>
          <w:b/>
          <w:bCs/>
          <w:lang w:eastAsia="pl-PL"/>
        </w:rPr>
        <w:t xml:space="preserve">Nieograniczony, pełny i bezpośredni dostęp do dokumentów z postępowania można uzyskać pod adresem (URL) – </w:t>
      </w:r>
      <w:r w:rsidRPr="00C2774A">
        <w:rPr>
          <w:rFonts w:ascii="Times New Roman" w:eastAsia="Times New Roman" w:hAnsi="Times New Roman"/>
          <w:lang w:eastAsia="pl-PL"/>
        </w:rPr>
        <w:t>Nie</w:t>
      </w:r>
    </w:p>
    <w:p w:rsidR="00A83F2A" w:rsidRPr="00C2774A" w:rsidRDefault="00A83F2A" w:rsidP="00A83F2A">
      <w:pPr>
        <w:spacing w:after="0" w:line="240" w:lineRule="auto"/>
        <w:jc w:val="both"/>
        <w:rPr>
          <w:rFonts w:ascii="Times New Roman" w:eastAsia="Times New Roman" w:hAnsi="Times New Roman"/>
          <w:lang w:eastAsia="pl-PL"/>
        </w:rPr>
      </w:pPr>
      <w:r w:rsidRPr="00C2774A">
        <w:rPr>
          <w:rFonts w:ascii="Times New Roman" w:eastAsia="Times New Roman" w:hAnsi="Times New Roman"/>
          <w:b/>
          <w:bCs/>
          <w:lang w:eastAsia="pl-PL"/>
        </w:rPr>
        <w:t>Adres strony internetowej, na której zamieszczona będzie specyfikacja istotnych warunków zamówienia:</w:t>
      </w:r>
      <w:r w:rsidRPr="00C2774A">
        <w:rPr>
          <w:rFonts w:ascii="Times New Roman" w:eastAsia="Times New Roman" w:hAnsi="Times New Roman"/>
          <w:lang w:eastAsia="pl-PL"/>
        </w:rPr>
        <w:t xml:space="preserve"> </w:t>
      </w:r>
      <w:r w:rsidRPr="00730BF1">
        <w:rPr>
          <w:rFonts w:ascii="Times New Roman" w:eastAsia="Times New Roman" w:hAnsi="Times New Roman"/>
          <w:lang w:eastAsia="pl-PL"/>
        </w:rPr>
        <w:t>www.bratek-barline</w:t>
      </w:r>
      <w:r>
        <w:rPr>
          <w:rFonts w:ascii="Times New Roman" w:eastAsia="Times New Roman" w:hAnsi="Times New Roman"/>
          <w:lang w:eastAsia="pl-PL"/>
        </w:rPr>
        <w:t>k.pl</w:t>
      </w:r>
    </w:p>
    <w:p w:rsidR="00A83F2A" w:rsidRPr="00C2774A" w:rsidRDefault="00A83F2A" w:rsidP="00A83F2A">
      <w:pPr>
        <w:spacing w:after="0" w:line="240" w:lineRule="auto"/>
        <w:rPr>
          <w:rFonts w:ascii="Times New Roman" w:eastAsia="Times New Roman" w:hAnsi="Times New Roman"/>
          <w:bCs/>
          <w:lang w:eastAsia="pl-PL"/>
        </w:rPr>
      </w:pPr>
      <w:r w:rsidRPr="00C2774A">
        <w:rPr>
          <w:rFonts w:ascii="Times New Roman" w:eastAsia="Times New Roman" w:hAnsi="Times New Roman"/>
          <w:b/>
          <w:bCs/>
          <w:lang w:eastAsia="pl-PL"/>
        </w:rPr>
        <w:t xml:space="preserve">Dostęp do dokumentów z postępowania jest ograniczony - więcej informacji można uzyskać pod adresem - </w:t>
      </w:r>
      <w:r w:rsidRPr="00C2774A">
        <w:rPr>
          <w:rFonts w:ascii="Times New Roman" w:eastAsia="Times New Roman" w:hAnsi="Times New Roman"/>
          <w:lang w:eastAsia="pl-PL"/>
        </w:rPr>
        <w:t xml:space="preserve">Nie </w:t>
      </w:r>
      <w:r w:rsidRPr="00C2774A">
        <w:rPr>
          <w:rFonts w:ascii="Times New Roman" w:eastAsia="Times New Roman" w:hAnsi="Times New Roman"/>
          <w:lang w:eastAsia="pl-PL"/>
        </w:rPr>
        <w:br/>
      </w:r>
      <w:r w:rsidRPr="00C2774A">
        <w:rPr>
          <w:rFonts w:ascii="Times New Roman" w:eastAsia="Times New Roman" w:hAnsi="Times New Roman"/>
          <w:b/>
          <w:bCs/>
          <w:lang w:eastAsia="pl-PL"/>
        </w:rPr>
        <w:t>Oferty lub wnioski o dopuszczenie do udziału w postępowaniu należy przesyłać:</w:t>
      </w:r>
      <w:r w:rsidRPr="00C2774A">
        <w:rPr>
          <w:rFonts w:ascii="Times New Roman" w:eastAsia="Times New Roman" w:hAnsi="Times New Roman"/>
          <w:lang w:eastAsia="pl-PL"/>
        </w:rPr>
        <w:t xml:space="preserve"> </w:t>
      </w:r>
    </w:p>
    <w:p w:rsidR="00A83F2A" w:rsidRPr="00C2774A" w:rsidRDefault="00A83F2A" w:rsidP="00A83F2A">
      <w:pPr>
        <w:numPr>
          <w:ilvl w:val="0"/>
          <w:numId w:val="1"/>
        </w:numPr>
        <w:spacing w:after="0" w:line="240" w:lineRule="auto"/>
        <w:rPr>
          <w:rFonts w:ascii="Times New Roman" w:eastAsia="Times New Roman" w:hAnsi="Times New Roman"/>
          <w:lang w:eastAsia="pl-PL"/>
        </w:rPr>
      </w:pPr>
      <w:r w:rsidRPr="00C2774A">
        <w:rPr>
          <w:rFonts w:ascii="Times New Roman" w:eastAsia="Times New Roman" w:hAnsi="Times New Roman"/>
          <w:bCs/>
          <w:lang w:eastAsia="pl-PL"/>
        </w:rPr>
        <w:t xml:space="preserve">Elektronicznie – </w:t>
      </w:r>
      <w:r w:rsidRPr="00C2774A">
        <w:rPr>
          <w:rFonts w:ascii="Times New Roman" w:eastAsia="Times New Roman" w:hAnsi="Times New Roman"/>
          <w:lang w:eastAsia="pl-PL"/>
        </w:rPr>
        <w:t>Nie</w:t>
      </w:r>
    </w:p>
    <w:p w:rsidR="00A83F2A" w:rsidRPr="00C2774A" w:rsidRDefault="00A83F2A" w:rsidP="00A83F2A">
      <w:pPr>
        <w:numPr>
          <w:ilvl w:val="0"/>
          <w:numId w:val="1"/>
        </w:numPr>
        <w:spacing w:after="0" w:line="240" w:lineRule="auto"/>
        <w:rPr>
          <w:rFonts w:ascii="Times New Roman" w:eastAsia="Times New Roman" w:hAnsi="Times New Roman"/>
          <w:lang w:eastAsia="pl-PL"/>
        </w:rPr>
      </w:pPr>
      <w:r w:rsidRPr="00C2774A">
        <w:rPr>
          <w:rFonts w:ascii="Times New Roman" w:eastAsia="Times New Roman" w:hAnsi="Times New Roman"/>
          <w:bCs/>
          <w:lang w:eastAsia="pl-PL"/>
        </w:rPr>
        <w:t>Dopuszczone jest przesłanie ofert lub wniosków o dopuszczenie do udziału w postępowaniu w inny sposób – Nie</w:t>
      </w:r>
    </w:p>
    <w:p w:rsidR="00A83F2A" w:rsidRPr="00C2774A" w:rsidRDefault="00A83F2A" w:rsidP="00A83F2A">
      <w:pPr>
        <w:numPr>
          <w:ilvl w:val="0"/>
          <w:numId w:val="1"/>
        </w:numPr>
        <w:spacing w:after="0" w:line="240" w:lineRule="auto"/>
        <w:jc w:val="both"/>
        <w:rPr>
          <w:rFonts w:ascii="Times New Roman" w:eastAsia="Times New Roman" w:hAnsi="Times New Roman"/>
          <w:lang w:eastAsia="pl-PL"/>
        </w:rPr>
      </w:pPr>
      <w:r w:rsidRPr="00C2774A">
        <w:rPr>
          <w:rFonts w:ascii="Times New Roman" w:eastAsia="Times New Roman" w:hAnsi="Times New Roman"/>
          <w:bCs/>
          <w:lang w:eastAsia="pl-PL"/>
        </w:rPr>
        <w:t>Wymagane jest przesłanie ofert lub wniosków o dopuszczenie do udziału w postępowaniu w inny sposób – Tak</w:t>
      </w:r>
    </w:p>
    <w:p w:rsidR="00A83F2A" w:rsidRPr="00C2774A" w:rsidRDefault="00A83F2A" w:rsidP="00A83F2A">
      <w:pPr>
        <w:numPr>
          <w:ilvl w:val="0"/>
          <w:numId w:val="1"/>
        </w:num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lastRenderedPageBreak/>
        <w:t>Inny sposób:</w:t>
      </w:r>
    </w:p>
    <w:p w:rsidR="00A83F2A" w:rsidRPr="00C2774A" w:rsidRDefault="00A83F2A" w:rsidP="00A83F2A">
      <w:pPr>
        <w:spacing w:after="0" w:line="240" w:lineRule="auto"/>
        <w:ind w:left="708"/>
        <w:jc w:val="both"/>
        <w:rPr>
          <w:rFonts w:ascii="Times New Roman" w:eastAsia="Times New Roman" w:hAnsi="Times New Roman"/>
          <w:lang w:eastAsia="pl-PL"/>
        </w:rPr>
      </w:pPr>
      <w:r w:rsidRPr="00C2774A">
        <w:rPr>
          <w:rFonts w:ascii="Times New Roman" w:eastAsia="Times New Roman" w:hAnsi="Times New Roman"/>
          <w:b/>
          <w:lang w:eastAsia="pl-PL"/>
        </w:rPr>
        <w:t xml:space="preserve">Oferty należy złożyć w </w:t>
      </w:r>
      <w:r>
        <w:rPr>
          <w:rFonts w:ascii="Times New Roman" w:eastAsia="Times New Roman" w:hAnsi="Times New Roman"/>
          <w:b/>
          <w:lang w:eastAsia="pl-PL"/>
        </w:rPr>
        <w:t xml:space="preserve">siedzibie Stowarzyszenia Pomocy Dzieciom BRATEK (sekretariat), </w:t>
      </w:r>
      <w:r w:rsidRPr="00C2774A">
        <w:rPr>
          <w:rFonts w:ascii="Times New Roman" w:eastAsia="Times New Roman" w:hAnsi="Times New Roman"/>
          <w:b/>
          <w:lang w:eastAsia="pl-PL"/>
        </w:rPr>
        <w:t xml:space="preserve">ul. </w:t>
      </w:r>
      <w:r>
        <w:rPr>
          <w:rFonts w:ascii="Times New Roman" w:eastAsia="Times New Roman" w:hAnsi="Times New Roman"/>
          <w:b/>
          <w:lang w:eastAsia="pl-PL"/>
        </w:rPr>
        <w:t>Henryka Sienkiewicza 15</w:t>
      </w:r>
      <w:r w:rsidRPr="00C2774A">
        <w:rPr>
          <w:rFonts w:ascii="Times New Roman" w:eastAsia="Times New Roman" w:hAnsi="Times New Roman"/>
          <w:b/>
          <w:lang w:eastAsia="pl-PL"/>
        </w:rPr>
        <w:t>, 74-320 Barlinek lub przesłać pocztą</w:t>
      </w:r>
    </w:p>
    <w:p w:rsidR="00A83F2A" w:rsidRPr="00C2774A" w:rsidRDefault="00A83F2A" w:rsidP="00A83F2A">
      <w:pPr>
        <w:numPr>
          <w:ilvl w:val="0"/>
          <w:numId w:val="1"/>
        </w:num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t xml:space="preserve">Adres: </w:t>
      </w:r>
      <w:r w:rsidRPr="00C2774A">
        <w:rPr>
          <w:rFonts w:ascii="Times New Roman" w:eastAsia="Times New Roman" w:hAnsi="Times New Roman"/>
          <w:lang w:eastAsia="pl-PL"/>
        </w:rPr>
        <w:br/>
      </w:r>
      <w:r>
        <w:rPr>
          <w:rFonts w:ascii="Times New Roman" w:eastAsia="Times New Roman" w:hAnsi="Times New Roman"/>
          <w:b/>
          <w:lang w:eastAsia="pl-PL"/>
        </w:rPr>
        <w:t>Stowarzyszenie Pomocy Dzieciom BRATEK, ul. Henryka Sienkiewicza 15</w:t>
      </w:r>
      <w:r w:rsidRPr="00C2774A">
        <w:rPr>
          <w:rFonts w:ascii="Times New Roman" w:eastAsia="Times New Roman" w:hAnsi="Times New Roman"/>
          <w:b/>
          <w:lang w:eastAsia="pl-PL"/>
        </w:rPr>
        <w:t>, 74-320 Barlinek</w:t>
      </w:r>
      <w:r w:rsidRPr="00C2774A">
        <w:rPr>
          <w:rFonts w:ascii="Times New Roman" w:eastAsia="Times New Roman" w:hAnsi="Times New Roman"/>
          <w:lang w:eastAsia="pl-PL"/>
        </w:rPr>
        <w:t xml:space="preserve"> </w:t>
      </w:r>
    </w:p>
    <w:p w:rsidR="00A83F2A" w:rsidRPr="00C2774A" w:rsidRDefault="00A83F2A" w:rsidP="00A83F2A">
      <w:pPr>
        <w:numPr>
          <w:ilvl w:val="0"/>
          <w:numId w:val="2"/>
        </w:numPr>
        <w:spacing w:after="0" w:line="240" w:lineRule="auto"/>
        <w:rPr>
          <w:rFonts w:ascii="Times New Roman" w:eastAsia="Times New Roman" w:hAnsi="Times New Roman"/>
          <w:lang w:eastAsia="pl-PL"/>
        </w:rPr>
      </w:pPr>
      <w:r w:rsidRPr="00C2774A">
        <w:rPr>
          <w:rFonts w:ascii="Times New Roman" w:eastAsia="Times New Roman" w:hAnsi="Times New Roman"/>
          <w:bCs/>
          <w:lang w:eastAsia="pl-PL"/>
        </w:rPr>
        <w:t>Komunikacja elektroniczna wymaga korzystania z narzędzi i urządzeń lub formatów plików, które nie są ogólnie dostępne - Nie</w:t>
      </w:r>
      <w:r w:rsidRPr="00C2774A">
        <w:rPr>
          <w:rFonts w:ascii="Times New Roman" w:eastAsia="Times New Roman" w:hAnsi="Times New Roman"/>
          <w:lang w:eastAsia="pl-PL"/>
        </w:rPr>
        <w:t xml:space="preserve"> </w:t>
      </w:r>
    </w:p>
    <w:p w:rsidR="005D1936" w:rsidRPr="00C2774A" w:rsidRDefault="005D1936" w:rsidP="005D1936">
      <w:pPr>
        <w:spacing w:after="0" w:line="240" w:lineRule="auto"/>
        <w:rPr>
          <w:rFonts w:ascii="Times New Roman" w:eastAsia="Times New Roman" w:hAnsi="Times New Roman"/>
          <w:lang w:eastAsia="pl-PL"/>
        </w:rPr>
      </w:pPr>
    </w:p>
    <w:p w:rsidR="005D19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u w:val="single"/>
          <w:lang w:eastAsia="pl-PL"/>
        </w:rPr>
        <w:t xml:space="preserve">SEKCJA II: PRZEDMIOT ZAMÓWIENIA </w:t>
      </w:r>
    </w:p>
    <w:p w:rsidR="005D1936" w:rsidRPr="00C2774A" w:rsidRDefault="005D1936" w:rsidP="00517C74">
      <w:pPr>
        <w:spacing w:after="0" w:line="240" w:lineRule="auto"/>
        <w:rPr>
          <w:rFonts w:ascii="Times New Roman" w:eastAsia="Times New Roman" w:hAnsi="Times New Roman"/>
          <w:lang w:eastAsia="pl-PL"/>
        </w:rPr>
      </w:pPr>
      <w:r w:rsidRPr="00C2774A">
        <w:rPr>
          <w:rFonts w:ascii="Times New Roman" w:eastAsia="Times New Roman" w:hAnsi="Times New Roman"/>
          <w:lang w:eastAsia="pl-PL"/>
        </w:rPr>
        <w:br/>
      </w:r>
      <w:r w:rsidRPr="00C2774A">
        <w:rPr>
          <w:rFonts w:ascii="Times New Roman" w:eastAsia="Times New Roman" w:hAnsi="Times New Roman"/>
          <w:b/>
          <w:bCs/>
          <w:lang w:eastAsia="pl-PL"/>
        </w:rPr>
        <w:t xml:space="preserve">II.1) Nazwa nadana zamówieniu przez zamawiającego: </w:t>
      </w:r>
      <w:r w:rsidR="00A83F2A">
        <w:rPr>
          <w:rFonts w:ascii="Times New Roman" w:eastAsia="Times New Roman" w:hAnsi="Times New Roman"/>
          <w:lang w:eastAsia="pl-PL"/>
        </w:rPr>
        <w:t>Budowa budynku Szkoły Przysposabiającej do Pracy. Etap II – dokończenie budynku.</w:t>
      </w:r>
      <w:r w:rsidR="00C2774A">
        <w:rPr>
          <w:rFonts w:ascii="Times New Roman" w:eastAsia="Times New Roman" w:hAnsi="Times New Roman"/>
          <w:lang w:eastAsia="pl-PL"/>
        </w:rPr>
        <w:t xml:space="preserve"> </w:t>
      </w:r>
      <w:r w:rsidRPr="00C2774A">
        <w:rPr>
          <w:rFonts w:ascii="Times New Roman" w:eastAsia="Times New Roman" w:hAnsi="Times New Roman"/>
          <w:lang w:eastAsia="pl-PL"/>
        </w:rPr>
        <w:t xml:space="preserve"> </w:t>
      </w:r>
      <w:r w:rsidRPr="00C2774A">
        <w:rPr>
          <w:rFonts w:ascii="Times New Roman" w:eastAsia="Times New Roman" w:hAnsi="Times New Roman"/>
          <w:lang w:eastAsia="pl-PL"/>
        </w:rPr>
        <w:br/>
      </w:r>
      <w:r w:rsidRPr="00C2774A">
        <w:rPr>
          <w:rFonts w:ascii="Times New Roman" w:eastAsia="Times New Roman" w:hAnsi="Times New Roman"/>
          <w:b/>
          <w:bCs/>
          <w:lang w:eastAsia="pl-PL"/>
        </w:rPr>
        <w:t xml:space="preserve">Numer referencyjny: </w:t>
      </w:r>
      <w:r w:rsidR="00A83F2A">
        <w:rPr>
          <w:rFonts w:ascii="Times New Roman" w:eastAsia="Times New Roman" w:hAnsi="Times New Roman"/>
          <w:lang w:eastAsia="pl-PL"/>
        </w:rPr>
        <w:t>01/06/2020</w:t>
      </w:r>
      <w:r w:rsidRPr="00C2774A">
        <w:rPr>
          <w:rFonts w:ascii="Times New Roman" w:eastAsia="Times New Roman" w:hAnsi="Times New Roman"/>
          <w:lang w:eastAsia="pl-PL"/>
        </w:rPr>
        <w:t xml:space="preserve"> </w:t>
      </w:r>
      <w:r w:rsidRPr="00C2774A">
        <w:rPr>
          <w:rFonts w:ascii="Times New Roman" w:eastAsia="Times New Roman" w:hAnsi="Times New Roman"/>
          <w:lang w:eastAsia="pl-PL"/>
        </w:rPr>
        <w:br/>
      </w:r>
      <w:r w:rsidRPr="00C2774A">
        <w:rPr>
          <w:rFonts w:ascii="Times New Roman" w:eastAsia="Times New Roman" w:hAnsi="Times New Roman"/>
          <w:bCs/>
          <w:lang w:eastAsia="pl-PL"/>
        </w:rPr>
        <w:t>Przed wszczęciem postępowania o udzielenie zamówienia przeprowadzono dialog techniczny</w:t>
      </w:r>
      <w:r w:rsidR="00517C74" w:rsidRPr="00C2774A">
        <w:rPr>
          <w:rFonts w:ascii="Times New Roman" w:eastAsia="Times New Roman" w:hAnsi="Times New Roman"/>
          <w:bCs/>
          <w:lang w:eastAsia="pl-PL"/>
        </w:rPr>
        <w:t xml:space="preserve"> - </w:t>
      </w:r>
      <w:r w:rsidRPr="00C2774A">
        <w:rPr>
          <w:rFonts w:ascii="Times New Roman" w:eastAsia="Times New Roman" w:hAnsi="Times New Roman"/>
          <w:lang w:eastAsia="pl-PL"/>
        </w:rPr>
        <w:t xml:space="preserve">Nie </w:t>
      </w:r>
    </w:p>
    <w:p w:rsidR="00517C74"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lang w:eastAsia="pl-PL"/>
        </w:rPr>
        <w:br/>
      </w:r>
      <w:r w:rsidRPr="00C2774A">
        <w:rPr>
          <w:rFonts w:ascii="Times New Roman" w:eastAsia="Times New Roman" w:hAnsi="Times New Roman"/>
          <w:b/>
          <w:bCs/>
          <w:lang w:eastAsia="pl-PL"/>
        </w:rPr>
        <w:t xml:space="preserve">II.2) Rodzaj zamówienia: </w:t>
      </w:r>
      <w:r w:rsidRPr="00C2774A">
        <w:rPr>
          <w:rFonts w:ascii="Times New Roman" w:eastAsia="Times New Roman" w:hAnsi="Times New Roman"/>
          <w:lang w:eastAsia="pl-PL"/>
        </w:rPr>
        <w:t>Roboty budowlane</w:t>
      </w:r>
    </w:p>
    <w:p w:rsidR="00517C74" w:rsidRPr="00C2774A" w:rsidRDefault="005D1936" w:rsidP="00517C74">
      <w:pPr>
        <w:spacing w:after="0" w:line="240" w:lineRule="auto"/>
        <w:rPr>
          <w:rFonts w:ascii="Times New Roman" w:eastAsia="Times New Roman" w:hAnsi="Times New Roman"/>
          <w:b/>
          <w:bCs/>
          <w:lang w:eastAsia="pl-PL"/>
        </w:rPr>
      </w:pPr>
      <w:r w:rsidRPr="00C2774A">
        <w:rPr>
          <w:rFonts w:ascii="Times New Roman" w:eastAsia="Times New Roman" w:hAnsi="Times New Roman"/>
          <w:lang w:eastAsia="pl-PL"/>
        </w:rPr>
        <w:t xml:space="preserve"> </w:t>
      </w:r>
      <w:r w:rsidRPr="00C2774A">
        <w:rPr>
          <w:rFonts w:ascii="Times New Roman" w:eastAsia="Times New Roman" w:hAnsi="Times New Roman"/>
          <w:lang w:eastAsia="pl-PL"/>
        </w:rPr>
        <w:br/>
      </w:r>
      <w:r w:rsidRPr="00C2774A">
        <w:rPr>
          <w:rFonts w:ascii="Times New Roman" w:eastAsia="Times New Roman" w:hAnsi="Times New Roman"/>
          <w:b/>
          <w:bCs/>
          <w:lang w:eastAsia="pl-PL"/>
        </w:rPr>
        <w:t>II.3) Informacja o możliwości składania ofert częściowych</w:t>
      </w:r>
      <w:r w:rsidRPr="00C2774A">
        <w:rPr>
          <w:rFonts w:ascii="Times New Roman" w:eastAsia="Times New Roman" w:hAnsi="Times New Roman"/>
          <w:lang w:eastAsia="pl-PL"/>
        </w:rPr>
        <w:t xml:space="preserve"> </w:t>
      </w:r>
      <w:r w:rsidRPr="00C2774A">
        <w:rPr>
          <w:rFonts w:ascii="Times New Roman" w:eastAsia="Times New Roman" w:hAnsi="Times New Roman"/>
          <w:lang w:eastAsia="pl-PL"/>
        </w:rPr>
        <w:br/>
        <w:t>Zamówienie podzielone jest na części:</w:t>
      </w:r>
      <w:r w:rsidR="00517C74" w:rsidRPr="00C2774A">
        <w:rPr>
          <w:rFonts w:ascii="Times New Roman" w:eastAsia="Times New Roman" w:hAnsi="Times New Roman"/>
          <w:lang w:eastAsia="pl-PL"/>
        </w:rPr>
        <w:t xml:space="preserve"> </w:t>
      </w:r>
      <w:r w:rsidRPr="00C2774A">
        <w:rPr>
          <w:rFonts w:ascii="Times New Roman" w:eastAsia="Times New Roman" w:hAnsi="Times New Roman"/>
          <w:lang w:eastAsia="pl-PL"/>
        </w:rPr>
        <w:t xml:space="preserve">Nie </w:t>
      </w:r>
      <w:r w:rsidRPr="00C2774A">
        <w:rPr>
          <w:rFonts w:ascii="Times New Roman" w:eastAsia="Times New Roman" w:hAnsi="Times New Roman"/>
          <w:lang w:eastAsia="pl-PL"/>
        </w:rPr>
        <w:br/>
      </w:r>
    </w:p>
    <w:p w:rsidR="00517C74" w:rsidRPr="00C2774A" w:rsidRDefault="005D1936" w:rsidP="005D1936">
      <w:pPr>
        <w:spacing w:after="0" w:line="240" w:lineRule="auto"/>
        <w:rPr>
          <w:rFonts w:ascii="Times New Roman" w:eastAsia="Times New Roman" w:hAnsi="Times New Roman"/>
          <w:b/>
          <w:bCs/>
          <w:lang w:eastAsia="pl-PL"/>
        </w:rPr>
      </w:pPr>
      <w:r w:rsidRPr="00C2774A">
        <w:rPr>
          <w:rFonts w:ascii="Times New Roman" w:eastAsia="Times New Roman" w:hAnsi="Times New Roman"/>
          <w:b/>
          <w:bCs/>
          <w:lang w:eastAsia="pl-PL"/>
        </w:rPr>
        <w:t xml:space="preserve">II.4) Krótki opis przedmiotu zamówienia </w:t>
      </w:r>
      <w:r w:rsidRPr="00C2774A">
        <w:rPr>
          <w:rFonts w:ascii="Times New Roman" w:eastAsia="Times New Roman" w:hAnsi="Times New Roman"/>
          <w:i/>
          <w:iCs/>
          <w:lang w:eastAsia="pl-PL"/>
        </w:rPr>
        <w:t>(wielkość, zakres, rodzaj i ilość dostaw, usług lub robót budowlanych lub określenie zapotrzebowania i wymagań )</w:t>
      </w:r>
      <w:r w:rsidRPr="00C2774A">
        <w:rPr>
          <w:rFonts w:ascii="Times New Roman" w:eastAsia="Times New Roman" w:hAnsi="Times New Roman"/>
          <w:b/>
          <w:bCs/>
          <w:lang w:eastAsia="pl-PL"/>
        </w:rPr>
        <w:t xml:space="preserve"> a w przypadku partnerstwa innowacyjnego - określenie zapotrzebowania na innowacyjny produkt, usługę lub roboty budowlane: </w:t>
      </w:r>
    </w:p>
    <w:p w:rsidR="00A83F2A" w:rsidRPr="00A83F2A" w:rsidRDefault="00A83F2A" w:rsidP="00A83F2A">
      <w:pPr>
        <w:spacing w:after="0" w:line="240" w:lineRule="auto"/>
        <w:jc w:val="both"/>
        <w:rPr>
          <w:rFonts w:ascii="Times New Roman" w:hAnsi="Times New Roman"/>
          <w:color w:val="000000"/>
        </w:rPr>
      </w:pPr>
      <w:bookmarkStart w:id="0" w:name="_Hlk503181071"/>
      <w:bookmarkStart w:id="1" w:name="_Hlk527103165"/>
      <w:r w:rsidRPr="00A83F2A">
        <w:rPr>
          <w:rFonts w:ascii="Times New Roman" w:hAnsi="Times New Roman"/>
          <w:color w:val="000000"/>
        </w:rPr>
        <w:t xml:space="preserve">Zakres przedmiotu zamówienia obejmuje </w:t>
      </w:r>
      <w:r w:rsidRPr="00A83F2A">
        <w:rPr>
          <w:rFonts w:ascii="Times New Roman" w:hAnsi="Times New Roman"/>
          <w:b/>
          <w:color w:val="000000"/>
        </w:rPr>
        <w:t>dokończenie budowy</w:t>
      </w:r>
      <w:r w:rsidRPr="00A83F2A">
        <w:rPr>
          <w:rFonts w:ascii="Times New Roman" w:hAnsi="Times New Roman"/>
          <w:color w:val="000000"/>
        </w:rPr>
        <w:t xml:space="preserve"> budynku nowej szkoły.</w:t>
      </w:r>
    </w:p>
    <w:p w:rsidR="00A83F2A" w:rsidRPr="00A83F2A" w:rsidRDefault="00A83F2A" w:rsidP="0016323D">
      <w:pPr>
        <w:numPr>
          <w:ilvl w:val="0"/>
          <w:numId w:val="8"/>
        </w:numPr>
        <w:spacing w:after="0" w:line="240" w:lineRule="auto"/>
        <w:jc w:val="both"/>
        <w:rPr>
          <w:rFonts w:ascii="Times New Roman" w:hAnsi="Times New Roman"/>
          <w:color w:val="000000"/>
        </w:rPr>
      </w:pPr>
      <w:r w:rsidRPr="00A83F2A">
        <w:rPr>
          <w:rFonts w:ascii="Times New Roman" w:hAnsi="Times New Roman"/>
          <w:color w:val="000000"/>
        </w:rPr>
        <w:t>W ramach etapu I budowy wykonano budynek o zwartej bryle prz</w:t>
      </w:r>
      <w:r w:rsidRPr="00A83F2A">
        <w:rPr>
          <w:rFonts w:ascii="Times New Roman" w:hAnsi="Times New Roman"/>
          <w:color w:val="000000"/>
        </w:rPr>
        <w:t>y</w:t>
      </w:r>
      <w:r w:rsidRPr="00A83F2A">
        <w:rPr>
          <w:rFonts w:ascii="Times New Roman" w:hAnsi="Times New Roman"/>
          <w:color w:val="000000"/>
        </w:rPr>
        <w:t xml:space="preserve">kryty dachem płaskim o nachyleniu technologicznym 3% wraz z zagospodarowaniem terenu. Budynek ma następujące parametry: </w:t>
      </w:r>
    </w:p>
    <w:p w:rsidR="00A83F2A" w:rsidRPr="00A83F2A" w:rsidRDefault="00A83F2A" w:rsidP="00A83F2A">
      <w:pPr>
        <w:spacing w:after="0"/>
        <w:ind w:left="360"/>
        <w:jc w:val="both"/>
        <w:rPr>
          <w:rFonts w:ascii="Times New Roman" w:hAnsi="Times New Roman"/>
          <w:color w:val="000000"/>
        </w:rPr>
      </w:pPr>
      <w:r w:rsidRPr="00A83F2A">
        <w:rPr>
          <w:rFonts w:ascii="Times New Roman" w:hAnsi="Times New Roman"/>
          <w:color w:val="000000"/>
        </w:rPr>
        <w:t>Obiekt dwukondygnacyjny, bez podpiwniczenia.</w:t>
      </w:r>
    </w:p>
    <w:p w:rsidR="00A83F2A" w:rsidRPr="00A83F2A" w:rsidRDefault="00A83F2A" w:rsidP="00A83F2A">
      <w:pPr>
        <w:spacing w:after="0"/>
        <w:ind w:left="360"/>
        <w:jc w:val="both"/>
        <w:rPr>
          <w:rFonts w:ascii="Times New Roman" w:hAnsi="Times New Roman"/>
          <w:color w:val="000000"/>
        </w:rPr>
      </w:pPr>
      <w:r w:rsidRPr="00A83F2A">
        <w:rPr>
          <w:rFonts w:ascii="Times New Roman" w:hAnsi="Times New Roman"/>
          <w:color w:val="000000"/>
        </w:rPr>
        <w:t>Pokrycie dachu – papa.</w:t>
      </w:r>
    </w:p>
    <w:p w:rsidR="00A83F2A" w:rsidRPr="00A83F2A" w:rsidRDefault="00A83F2A" w:rsidP="00A83F2A">
      <w:pPr>
        <w:spacing w:after="0"/>
        <w:ind w:left="360"/>
        <w:jc w:val="both"/>
        <w:rPr>
          <w:rFonts w:ascii="Times New Roman" w:hAnsi="Times New Roman"/>
          <w:color w:val="000000"/>
        </w:rPr>
      </w:pPr>
      <w:r w:rsidRPr="00A83F2A">
        <w:rPr>
          <w:rFonts w:ascii="Times New Roman" w:hAnsi="Times New Roman"/>
          <w:color w:val="000000"/>
        </w:rPr>
        <w:t>Wymiary budynku: 30,80 x 16,85 m.</w:t>
      </w:r>
    </w:p>
    <w:p w:rsidR="00A83F2A" w:rsidRPr="00A83F2A" w:rsidRDefault="00A83F2A" w:rsidP="00A83F2A">
      <w:pPr>
        <w:spacing w:after="0"/>
        <w:ind w:left="360"/>
        <w:jc w:val="both"/>
        <w:rPr>
          <w:rFonts w:ascii="Times New Roman" w:hAnsi="Times New Roman"/>
          <w:color w:val="000000"/>
        </w:rPr>
      </w:pPr>
      <w:r w:rsidRPr="00A83F2A">
        <w:rPr>
          <w:rFonts w:ascii="Times New Roman" w:hAnsi="Times New Roman"/>
          <w:color w:val="000000"/>
        </w:rPr>
        <w:t>Wykonanie w technologii tradycyjnej. Budynek murowany. Strop żelbetowy z płyt kanałowych SPK, strunobeton.</w:t>
      </w:r>
    </w:p>
    <w:p w:rsidR="00A83F2A" w:rsidRPr="00A83F2A" w:rsidRDefault="00A83F2A" w:rsidP="00A83F2A">
      <w:pPr>
        <w:spacing w:after="0"/>
        <w:ind w:left="360"/>
        <w:jc w:val="both"/>
        <w:rPr>
          <w:rFonts w:ascii="Times New Roman" w:hAnsi="Times New Roman"/>
          <w:color w:val="000000"/>
        </w:rPr>
      </w:pPr>
      <w:r w:rsidRPr="00A83F2A">
        <w:rPr>
          <w:rFonts w:ascii="Times New Roman" w:hAnsi="Times New Roman"/>
          <w:color w:val="000000"/>
        </w:rPr>
        <w:t>Powierzchnia zabudowy budynku: 397,30m</w:t>
      </w:r>
      <w:r w:rsidRPr="00A83F2A">
        <w:rPr>
          <w:rFonts w:ascii="Times New Roman" w:hAnsi="Times New Roman"/>
          <w:color w:val="000000"/>
          <w:vertAlign w:val="superscript"/>
        </w:rPr>
        <w:t>2</w:t>
      </w:r>
      <w:r w:rsidRPr="00A83F2A">
        <w:rPr>
          <w:rFonts w:ascii="Times New Roman" w:hAnsi="Times New Roman"/>
          <w:color w:val="000000"/>
        </w:rPr>
        <w:t>.</w:t>
      </w:r>
    </w:p>
    <w:p w:rsidR="00A83F2A" w:rsidRPr="00A83F2A" w:rsidRDefault="00A83F2A" w:rsidP="00A83F2A">
      <w:pPr>
        <w:spacing w:after="0"/>
        <w:ind w:left="360"/>
        <w:jc w:val="both"/>
        <w:rPr>
          <w:rFonts w:ascii="Times New Roman" w:hAnsi="Times New Roman"/>
          <w:color w:val="000000"/>
        </w:rPr>
      </w:pPr>
      <w:r w:rsidRPr="00A83F2A">
        <w:rPr>
          <w:rFonts w:ascii="Times New Roman" w:hAnsi="Times New Roman"/>
          <w:color w:val="000000"/>
        </w:rPr>
        <w:t>Powierzchnia całkowita: 667,11 m</w:t>
      </w:r>
      <w:r w:rsidRPr="00A83F2A">
        <w:rPr>
          <w:rFonts w:ascii="Times New Roman" w:hAnsi="Times New Roman"/>
          <w:color w:val="000000"/>
          <w:vertAlign w:val="superscript"/>
        </w:rPr>
        <w:t>2</w:t>
      </w:r>
      <w:r w:rsidRPr="00A83F2A">
        <w:rPr>
          <w:rFonts w:ascii="Times New Roman" w:hAnsi="Times New Roman"/>
          <w:color w:val="000000"/>
        </w:rPr>
        <w:t>.</w:t>
      </w:r>
    </w:p>
    <w:p w:rsidR="00A83F2A" w:rsidRPr="00A83F2A" w:rsidRDefault="00A83F2A" w:rsidP="00A83F2A">
      <w:pPr>
        <w:spacing w:after="0"/>
        <w:ind w:left="360"/>
        <w:jc w:val="both"/>
        <w:rPr>
          <w:rFonts w:ascii="Times New Roman" w:hAnsi="Times New Roman"/>
          <w:color w:val="000000"/>
        </w:rPr>
      </w:pPr>
      <w:r w:rsidRPr="00A83F2A">
        <w:rPr>
          <w:rFonts w:ascii="Times New Roman" w:hAnsi="Times New Roman"/>
          <w:color w:val="000000"/>
        </w:rPr>
        <w:t>Kubatura: 2.136,00 m</w:t>
      </w:r>
      <w:r w:rsidRPr="00A83F2A">
        <w:rPr>
          <w:rFonts w:ascii="Times New Roman" w:hAnsi="Times New Roman"/>
          <w:color w:val="000000"/>
          <w:vertAlign w:val="superscript"/>
        </w:rPr>
        <w:t>3</w:t>
      </w:r>
      <w:r w:rsidRPr="00A83F2A">
        <w:rPr>
          <w:rFonts w:ascii="Times New Roman" w:hAnsi="Times New Roman"/>
          <w:color w:val="000000"/>
        </w:rPr>
        <w:t>.</w:t>
      </w:r>
    </w:p>
    <w:p w:rsidR="00A83F2A" w:rsidRPr="00A83F2A" w:rsidRDefault="00A83F2A" w:rsidP="00A83F2A">
      <w:pPr>
        <w:spacing w:after="0"/>
        <w:ind w:left="360"/>
        <w:jc w:val="both"/>
        <w:rPr>
          <w:rFonts w:ascii="Times New Roman" w:hAnsi="Times New Roman"/>
          <w:color w:val="000000"/>
        </w:rPr>
      </w:pPr>
      <w:r w:rsidRPr="00A83F2A">
        <w:rPr>
          <w:rFonts w:ascii="Times New Roman" w:hAnsi="Times New Roman"/>
          <w:color w:val="000000"/>
        </w:rPr>
        <w:t>Liczba kondygnacji: 2 nadziemne, 0 podziemnych.</w:t>
      </w:r>
    </w:p>
    <w:p w:rsidR="00A83F2A" w:rsidRPr="00A83F2A" w:rsidRDefault="00A83F2A" w:rsidP="00A83F2A">
      <w:pPr>
        <w:spacing w:after="0"/>
        <w:ind w:left="360"/>
        <w:jc w:val="both"/>
        <w:rPr>
          <w:rFonts w:ascii="Times New Roman" w:hAnsi="Times New Roman"/>
          <w:color w:val="000000"/>
        </w:rPr>
      </w:pPr>
      <w:r w:rsidRPr="00A83F2A">
        <w:rPr>
          <w:rFonts w:ascii="Times New Roman" w:hAnsi="Times New Roman"/>
          <w:color w:val="000000"/>
        </w:rPr>
        <w:t>Wysokość budynku: 7,63 m – budynek niski.</w:t>
      </w:r>
    </w:p>
    <w:p w:rsidR="00A83F2A" w:rsidRPr="00A83F2A" w:rsidRDefault="00A83F2A" w:rsidP="00A83F2A">
      <w:pPr>
        <w:spacing w:after="0"/>
        <w:ind w:left="360"/>
        <w:jc w:val="both"/>
        <w:rPr>
          <w:rFonts w:ascii="Times New Roman" w:hAnsi="Times New Roman"/>
          <w:color w:val="000000"/>
        </w:rPr>
      </w:pPr>
      <w:r w:rsidRPr="00A83F2A">
        <w:rPr>
          <w:rFonts w:ascii="Times New Roman" w:hAnsi="Times New Roman"/>
          <w:color w:val="000000"/>
        </w:rPr>
        <w:t>W budynku przewidziano instalację wodno-kanalizacyjną, instalację centralnego ogrzewania, instalację elektryczną, wentylację grawitacyjną nawiewno-wywiewną mechaniczną, klimatyzacji, instalację o</w:t>
      </w:r>
      <w:r w:rsidRPr="00A83F2A">
        <w:rPr>
          <w:rFonts w:ascii="Times New Roman" w:hAnsi="Times New Roman"/>
          <w:color w:val="000000"/>
        </w:rPr>
        <w:t>d</w:t>
      </w:r>
      <w:r w:rsidRPr="00A83F2A">
        <w:rPr>
          <w:rFonts w:ascii="Times New Roman" w:hAnsi="Times New Roman"/>
          <w:color w:val="000000"/>
        </w:rPr>
        <w:t xml:space="preserve">gromową oraz instalację teletechniczną. </w:t>
      </w:r>
    </w:p>
    <w:p w:rsidR="00A83F2A" w:rsidRPr="00A83F2A" w:rsidRDefault="00A83F2A" w:rsidP="0016323D">
      <w:pPr>
        <w:numPr>
          <w:ilvl w:val="0"/>
          <w:numId w:val="8"/>
        </w:numPr>
        <w:spacing w:after="0" w:line="240" w:lineRule="auto"/>
        <w:jc w:val="both"/>
        <w:rPr>
          <w:rFonts w:ascii="Times New Roman" w:hAnsi="Times New Roman"/>
          <w:color w:val="000000"/>
        </w:rPr>
      </w:pPr>
      <w:r w:rsidRPr="00A83F2A">
        <w:rPr>
          <w:rFonts w:ascii="Times New Roman" w:hAnsi="Times New Roman"/>
          <w:color w:val="000000"/>
        </w:rPr>
        <w:t>W ramach I etapu wykonano:</w:t>
      </w:r>
    </w:p>
    <w:p w:rsidR="00A83F2A" w:rsidRPr="00A83F2A" w:rsidRDefault="00A83F2A" w:rsidP="0016323D">
      <w:pPr>
        <w:numPr>
          <w:ilvl w:val="0"/>
          <w:numId w:val="18"/>
        </w:numPr>
        <w:spacing w:after="0" w:line="240" w:lineRule="auto"/>
        <w:jc w:val="both"/>
        <w:rPr>
          <w:rFonts w:ascii="Times New Roman" w:hAnsi="Times New Roman"/>
          <w:color w:val="000000"/>
        </w:rPr>
      </w:pPr>
      <w:r w:rsidRPr="00A83F2A">
        <w:rPr>
          <w:rFonts w:ascii="Times New Roman" w:hAnsi="Times New Roman"/>
          <w:color w:val="000000"/>
        </w:rPr>
        <w:t>w zakresie robót zewnętrznych – pełen zakres robót przyłączeniowych,</w:t>
      </w:r>
    </w:p>
    <w:p w:rsidR="00A83F2A" w:rsidRPr="00A83F2A" w:rsidRDefault="00A83F2A" w:rsidP="0016323D">
      <w:pPr>
        <w:numPr>
          <w:ilvl w:val="0"/>
          <w:numId w:val="18"/>
        </w:numPr>
        <w:spacing w:after="0" w:line="240" w:lineRule="auto"/>
        <w:jc w:val="both"/>
        <w:rPr>
          <w:rFonts w:ascii="Times New Roman" w:hAnsi="Times New Roman"/>
          <w:color w:val="000000"/>
        </w:rPr>
      </w:pPr>
      <w:r w:rsidRPr="00A83F2A">
        <w:rPr>
          <w:rFonts w:ascii="Times New Roman" w:hAnsi="Times New Roman"/>
          <w:color w:val="000000"/>
        </w:rPr>
        <w:t>w zakresie robót konstrukcyjnych – pełny zakres (razem z szybem windy),</w:t>
      </w:r>
    </w:p>
    <w:p w:rsidR="00A83F2A" w:rsidRPr="00A83F2A" w:rsidRDefault="00A83F2A" w:rsidP="0016323D">
      <w:pPr>
        <w:numPr>
          <w:ilvl w:val="0"/>
          <w:numId w:val="18"/>
        </w:numPr>
        <w:spacing w:after="0" w:line="240" w:lineRule="auto"/>
        <w:jc w:val="both"/>
        <w:rPr>
          <w:rFonts w:ascii="Times New Roman" w:hAnsi="Times New Roman"/>
          <w:color w:val="000000"/>
        </w:rPr>
      </w:pPr>
      <w:r w:rsidRPr="00A83F2A">
        <w:rPr>
          <w:rFonts w:ascii="Times New Roman" w:hAnsi="Times New Roman"/>
          <w:color w:val="000000"/>
        </w:rPr>
        <w:t>pokrycie dachowe z rurami spustowymi,</w:t>
      </w:r>
    </w:p>
    <w:p w:rsidR="00A83F2A" w:rsidRPr="00A83F2A" w:rsidRDefault="00A83F2A" w:rsidP="0016323D">
      <w:pPr>
        <w:numPr>
          <w:ilvl w:val="0"/>
          <w:numId w:val="18"/>
        </w:numPr>
        <w:spacing w:after="0" w:line="240" w:lineRule="auto"/>
        <w:jc w:val="both"/>
        <w:rPr>
          <w:rFonts w:ascii="Times New Roman" w:hAnsi="Times New Roman"/>
          <w:color w:val="000000"/>
        </w:rPr>
      </w:pPr>
      <w:r w:rsidRPr="00A83F2A">
        <w:rPr>
          <w:rFonts w:ascii="Times New Roman" w:hAnsi="Times New Roman"/>
          <w:color w:val="000000"/>
        </w:rPr>
        <w:t>stolarka okienna i drzwiowa zewnętrzna,</w:t>
      </w:r>
    </w:p>
    <w:p w:rsidR="00A83F2A" w:rsidRPr="00A83F2A" w:rsidRDefault="00A83F2A" w:rsidP="0016323D">
      <w:pPr>
        <w:numPr>
          <w:ilvl w:val="0"/>
          <w:numId w:val="18"/>
        </w:numPr>
        <w:spacing w:after="0" w:line="240" w:lineRule="auto"/>
        <w:jc w:val="both"/>
        <w:rPr>
          <w:rFonts w:ascii="Times New Roman" w:hAnsi="Times New Roman"/>
          <w:color w:val="000000"/>
        </w:rPr>
      </w:pPr>
      <w:r w:rsidRPr="00A83F2A">
        <w:rPr>
          <w:rFonts w:ascii="Times New Roman" w:hAnsi="Times New Roman"/>
          <w:color w:val="000000"/>
        </w:rPr>
        <w:t xml:space="preserve">elewacja </w:t>
      </w:r>
      <w:r w:rsidRPr="00A83F2A">
        <w:rPr>
          <w:rFonts w:ascii="Times New Roman" w:hAnsi="Times New Roman"/>
        </w:rPr>
        <w:t>– tylko ocieplenie budynku (styropian z wtopioną siatką i zagruntowaniem),</w:t>
      </w:r>
    </w:p>
    <w:p w:rsidR="00A83F2A" w:rsidRPr="00A83F2A" w:rsidRDefault="00A83F2A" w:rsidP="0016323D">
      <w:pPr>
        <w:numPr>
          <w:ilvl w:val="0"/>
          <w:numId w:val="18"/>
        </w:numPr>
        <w:spacing w:after="0" w:line="240" w:lineRule="auto"/>
        <w:jc w:val="both"/>
        <w:rPr>
          <w:rFonts w:ascii="Times New Roman" w:hAnsi="Times New Roman"/>
          <w:color w:val="000000"/>
        </w:rPr>
      </w:pPr>
      <w:r w:rsidRPr="00A83F2A">
        <w:rPr>
          <w:rFonts w:ascii="Times New Roman" w:hAnsi="Times New Roman"/>
          <w:color w:val="000000"/>
        </w:rPr>
        <w:t>roboty wykończeniowe w zakresie robót budowlanych – ścianki działowe, podłoża i posadzki na parterze,</w:t>
      </w:r>
    </w:p>
    <w:p w:rsidR="00A83F2A" w:rsidRPr="00A83F2A" w:rsidRDefault="00A83F2A" w:rsidP="0016323D">
      <w:pPr>
        <w:numPr>
          <w:ilvl w:val="0"/>
          <w:numId w:val="18"/>
        </w:numPr>
        <w:spacing w:after="0" w:line="240" w:lineRule="auto"/>
        <w:jc w:val="both"/>
        <w:rPr>
          <w:rFonts w:ascii="Times New Roman" w:hAnsi="Times New Roman"/>
          <w:color w:val="000000"/>
        </w:rPr>
      </w:pPr>
      <w:r w:rsidRPr="00A83F2A">
        <w:rPr>
          <w:rFonts w:ascii="Times New Roman" w:hAnsi="Times New Roman"/>
          <w:color w:val="000000"/>
        </w:rPr>
        <w:t>w zakresie robót instalacyjno-sanitarnych – instalacje podposadzkowe kanalizacyjne,</w:t>
      </w:r>
    </w:p>
    <w:p w:rsidR="00A83F2A" w:rsidRPr="00A83F2A" w:rsidRDefault="00A83F2A" w:rsidP="0016323D">
      <w:pPr>
        <w:numPr>
          <w:ilvl w:val="0"/>
          <w:numId w:val="18"/>
        </w:numPr>
        <w:spacing w:after="0" w:line="240" w:lineRule="auto"/>
        <w:jc w:val="both"/>
        <w:rPr>
          <w:rFonts w:ascii="Times New Roman" w:hAnsi="Times New Roman"/>
          <w:color w:val="000000"/>
        </w:rPr>
      </w:pPr>
      <w:r w:rsidRPr="00A83F2A">
        <w:rPr>
          <w:rFonts w:ascii="Times New Roman" w:hAnsi="Times New Roman"/>
          <w:color w:val="000000"/>
        </w:rPr>
        <w:t>w zakresie robót instalacyjno-sanitarnych – roboty zewnętrzne – pełny zakres,</w:t>
      </w:r>
    </w:p>
    <w:p w:rsidR="00A83F2A" w:rsidRPr="00A83F2A" w:rsidRDefault="00A83F2A" w:rsidP="0016323D">
      <w:pPr>
        <w:numPr>
          <w:ilvl w:val="0"/>
          <w:numId w:val="18"/>
        </w:numPr>
        <w:spacing w:after="0" w:line="240" w:lineRule="auto"/>
        <w:jc w:val="both"/>
        <w:rPr>
          <w:rFonts w:ascii="Times New Roman" w:hAnsi="Times New Roman"/>
          <w:color w:val="000000"/>
        </w:rPr>
      </w:pPr>
      <w:r w:rsidRPr="00A83F2A">
        <w:rPr>
          <w:rFonts w:ascii="Times New Roman" w:hAnsi="Times New Roman"/>
          <w:color w:val="000000"/>
        </w:rPr>
        <w:t>w zakresie robót instalacyjnych elektrycznych – roboty zewnętrzne – pełny zakres.</w:t>
      </w:r>
    </w:p>
    <w:p w:rsidR="00A83F2A" w:rsidRPr="00A83F2A" w:rsidRDefault="00A83F2A" w:rsidP="0016323D">
      <w:pPr>
        <w:numPr>
          <w:ilvl w:val="0"/>
          <w:numId w:val="8"/>
        </w:numPr>
        <w:spacing w:after="0" w:line="240" w:lineRule="auto"/>
        <w:jc w:val="both"/>
        <w:rPr>
          <w:rFonts w:ascii="Times New Roman" w:hAnsi="Times New Roman"/>
          <w:color w:val="000000"/>
        </w:rPr>
      </w:pPr>
      <w:r w:rsidRPr="00A83F2A">
        <w:rPr>
          <w:rFonts w:ascii="Times New Roman" w:hAnsi="Times New Roman"/>
          <w:color w:val="000000"/>
        </w:rPr>
        <w:lastRenderedPageBreak/>
        <w:t>Szczegółowy opis zakresu przedmiotu zamówienia określają</w:t>
      </w:r>
      <w:bookmarkEnd w:id="0"/>
      <w:r w:rsidRPr="00A83F2A">
        <w:rPr>
          <w:rFonts w:ascii="Times New Roman" w:hAnsi="Times New Roman"/>
          <w:color w:val="000000"/>
        </w:rPr>
        <w:t>:</w:t>
      </w:r>
    </w:p>
    <w:p w:rsidR="00A83F2A" w:rsidRPr="00A83F2A" w:rsidRDefault="00A83F2A" w:rsidP="0016323D">
      <w:pPr>
        <w:numPr>
          <w:ilvl w:val="0"/>
          <w:numId w:val="6"/>
        </w:numPr>
        <w:spacing w:after="0" w:line="240" w:lineRule="auto"/>
        <w:jc w:val="both"/>
        <w:rPr>
          <w:rFonts w:ascii="Times New Roman" w:hAnsi="Times New Roman"/>
          <w:color w:val="000000"/>
        </w:rPr>
      </w:pPr>
      <w:r w:rsidRPr="00A83F2A">
        <w:rPr>
          <w:rFonts w:ascii="Times New Roman" w:hAnsi="Times New Roman"/>
          <w:color w:val="000000"/>
        </w:rPr>
        <w:t>Projekt budowlany – załącznik nr 10 do SIWZ.</w:t>
      </w:r>
    </w:p>
    <w:p w:rsidR="00A83F2A" w:rsidRPr="00A83F2A" w:rsidRDefault="00A83F2A" w:rsidP="0016323D">
      <w:pPr>
        <w:numPr>
          <w:ilvl w:val="0"/>
          <w:numId w:val="6"/>
        </w:numPr>
        <w:spacing w:after="0" w:line="240" w:lineRule="auto"/>
        <w:jc w:val="both"/>
        <w:rPr>
          <w:rFonts w:ascii="Times New Roman" w:hAnsi="Times New Roman"/>
          <w:color w:val="000000"/>
        </w:rPr>
      </w:pPr>
      <w:r w:rsidRPr="00A83F2A">
        <w:rPr>
          <w:rFonts w:ascii="Times New Roman" w:hAnsi="Times New Roman"/>
          <w:color w:val="000000"/>
        </w:rPr>
        <w:t xml:space="preserve">Specyfikacje Techniczne Wykonania i Odbioru Robót Budowlanych - załącznik nr 11 do SIWZ. </w:t>
      </w:r>
    </w:p>
    <w:p w:rsidR="00A83F2A" w:rsidRPr="00A83F2A" w:rsidRDefault="00A83F2A" w:rsidP="0016323D">
      <w:pPr>
        <w:numPr>
          <w:ilvl w:val="0"/>
          <w:numId w:val="8"/>
        </w:numPr>
        <w:spacing w:after="0" w:line="240" w:lineRule="auto"/>
        <w:jc w:val="both"/>
        <w:rPr>
          <w:rFonts w:ascii="Times New Roman" w:hAnsi="Times New Roman"/>
          <w:color w:val="000000"/>
        </w:rPr>
      </w:pPr>
      <w:r w:rsidRPr="00A83F2A">
        <w:rPr>
          <w:rFonts w:ascii="Times New Roman" w:hAnsi="Times New Roman"/>
          <w:color w:val="000000"/>
        </w:rPr>
        <w:t xml:space="preserve">W ramach niniejszego postępowania należy wykonać etap II zadania. W związku z tym w stosunku do szczegółowego opisu przedmiotu zamówienia wskazanego w ust. 9 Zamawiający dokonuje następujących uszczegółowień: </w:t>
      </w:r>
    </w:p>
    <w:p w:rsidR="00A83F2A" w:rsidRPr="00A83F2A" w:rsidRDefault="00A83F2A" w:rsidP="0016323D">
      <w:pPr>
        <w:numPr>
          <w:ilvl w:val="0"/>
          <w:numId w:val="16"/>
        </w:numPr>
        <w:spacing w:after="0" w:line="240" w:lineRule="auto"/>
        <w:jc w:val="both"/>
        <w:rPr>
          <w:rFonts w:ascii="Times New Roman" w:hAnsi="Times New Roman"/>
          <w:color w:val="000000"/>
        </w:rPr>
      </w:pPr>
      <w:r w:rsidRPr="00A83F2A">
        <w:rPr>
          <w:rFonts w:ascii="Times New Roman" w:hAnsi="Times New Roman"/>
          <w:color w:val="000000"/>
        </w:rPr>
        <w:t>Należy wykonać przygotowanie terenu, a w tym w szczególności:</w:t>
      </w:r>
    </w:p>
    <w:p w:rsidR="00A83F2A" w:rsidRPr="00A83F2A" w:rsidRDefault="00A83F2A" w:rsidP="0016323D">
      <w:pPr>
        <w:numPr>
          <w:ilvl w:val="0"/>
          <w:numId w:val="17"/>
        </w:numPr>
        <w:spacing w:after="0" w:line="240" w:lineRule="auto"/>
        <w:jc w:val="both"/>
        <w:rPr>
          <w:rFonts w:ascii="Times New Roman" w:hAnsi="Times New Roman"/>
          <w:color w:val="000000"/>
        </w:rPr>
      </w:pPr>
      <w:r w:rsidRPr="00A83F2A">
        <w:rPr>
          <w:rFonts w:ascii="Times New Roman" w:hAnsi="Times New Roman"/>
          <w:color w:val="000000"/>
        </w:rPr>
        <w:t>roboty zabezpieczające</w:t>
      </w:r>
    </w:p>
    <w:p w:rsidR="00A83F2A" w:rsidRPr="00A83F2A" w:rsidRDefault="00A83F2A" w:rsidP="0016323D">
      <w:pPr>
        <w:numPr>
          <w:ilvl w:val="0"/>
          <w:numId w:val="17"/>
        </w:numPr>
        <w:spacing w:after="0" w:line="240" w:lineRule="auto"/>
        <w:jc w:val="both"/>
        <w:rPr>
          <w:rFonts w:ascii="Times New Roman" w:hAnsi="Times New Roman"/>
          <w:color w:val="000000"/>
        </w:rPr>
      </w:pPr>
      <w:r w:rsidRPr="00A83F2A">
        <w:rPr>
          <w:rFonts w:ascii="Times New Roman" w:hAnsi="Times New Roman"/>
          <w:color w:val="000000"/>
        </w:rPr>
        <w:t>zabezpieczenie szklarni edukacyjnej,</w:t>
      </w:r>
    </w:p>
    <w:p w:rsidR="00A83F2A" w:rsidRPr="00A83F2A" w:rsidRDefault="00A83F2A" w:rsidP="0016323D">
      <w:pPr>
        <w:numPr>
          <w:ilvl w:val="0"/>
          <w:numId w:val="17"/>
        </w:numPr>
        <w:spacing w:after="0" w:line="240" w:lineRule="auto"/>
        <w:jc w:val="both"/>
        <w:rPr>
          <w:rFonts w:ascii="Times New Roman" w:hAnsi="Times New Roman"/>
          <w:color w:val="000000"/>
        </w:rPr>
      </w:pPr>
      <w:r w:rsidRPr="00A83F2A">
        <w:rPr>
          <w:rFonts w:ascii="Times New Roman" w:hAnsi="Times New Roman"/>
          <w:color w:val="000000"/>
        </w:rPr>
        <w:t>zabezpieczenie poletek edukacyjnych,</w:t>
      </w:r>
    </w:p>
    <w:p w:rsidR="00A83F2A" w:rsidRPr="00A83F2A" w:rsidRDefault="00A83F2A" w:rsidP="0016323D">
      <w:pPr>
        <w:numPr>
          <w:ilvl w:val="0"/>
          <w:numId w:val="17"/>
        </w:numPr>
        <w:spacing w:after="0" w:line="240" w:lineRule="auto"/>
        <w:jc w:val="both"/>
        <w:rPr>
          <w:rFonts w:ascii="Times New Roman" w:hAnsi="Times New Roman"/>
          <w:color w:val="000000"/>
        </w:rPr>
      </w:pPr>
      <w:r w:rsidRPr="00A83F2A">
        <w:rPr>
          <w:rFonts w:ascii="Times New Roman" w:hAnsi="Times New Roman"/>
          <w:color w:val="000000"/>
        </w:rPr>
        <w:t>ogrodzenie placu budowy (</w:t>
      </w:r>
      <w:r w:rsidRPr="00A83F2A">
        <w:rPr>
          <w:rFonts w:ascii="Times New Roman" w:hAnsi="Times New Roman"/>
          <w:b/>
          <w:color w:val="000000"/>
        </w:rPr>
        <w:t>od strony parkingu ogrodzenie pełne wysokości minimum 2m</w:t>
      </w:r>
      <w:r w:rsidRPr="00A83F2A">
        <w:rPr>
          <w:rFonts w:ascii="Times New Roman" w:hAnsi="Times New Roman"/>
          <w:color w:val="000000"/>
        </w:rPr>
        <w:t>),</w:t>
      </w:r>
    </w:p>
    <w:p w:rsidR="00A83F2A" w:rsidRPr="00A83F2A" w:rsidRDefault="00A83F2A" w:rsidP="0016323D">
      <w:pPr>
        <w:numPr>
          <w:ilvl w:val="0"/>
          <w:numId w:val="17"/>
        </w:numPr>
        <w:spacing w:after="0" w:line="240" w:lineRule="auto"/>
        <w:jc w:val="both"/>
        <w:rPr>
          <w:rFonts w:ascii="Times New Roman" w:hAnsi="Times New Roman"/>
          <w:color w:val="000000"/>
        </w:rPr>
      </w:pPr>
      <w:r w:rsidRPr="00A83F2A">
        <w:rPr>
          <w:rFonts w:ascii="Times New Roman" w:hAnsi="Times New Roman"/>
          <w:color w:val="000000"/>
        </w:rPr>
        <w:t>doprowadzenie energii na plac budowy (ok. 200m) i opomiarowanie,</w:t>
      </w:r>
    </w:p>
    <w:p w:rsidR="00A83F2A" w:rsidRPr="00A83F2A" w:rsidRDefault="00A83F2A" w:rsidP="0016323D">
      <w:pPr>
        <w:numPr>
          <w:ilvl w:val="0"/>
          <w:numId w:val="17"/>
        </w:numPr>
        <w:spacing w:after="0" w:line="240" w:lineRule="auto"/>
        <w:jc w:val="both"/>
        <w:rPr>
          <w:rFonts w:ascii="Times New Roman" w:hAnsi="Times New Roman"/>
          <w:color w:val="000000"/>
        </w:rPr>
      </w:pPr>
      <w:r w:rsidRPr="00A83F2A">
        <w:rPr>
          <w:rFonts w:ascii="Times New Roman" w:hAnsi="Times New Roman"/>
          <w:color w:val="000000"/>
        </w:rPr>
        <w:t>przygotowanie i wprowadzenie tymczasowej organizacji ruchu na terenie Zamawiającego,</w:t>
      </w:r>
    </w:p>
    <w:p w:rsidR="00A83F2A" w:rsidRPr="00A83F2A" w:rsidRDefault="00A83F2A" w:rsidP="0016323D">
      <w:pPr>
        <w:numPr>
          <w:ilvl w:val="0"/>
          <w:numId w:val="17"/>
        </w:numPr>
        <w:spacing w:after="0" w:line="240" w:lineRule="auto"/>
        <w:jc w:val="both"/>
        <w:rPr>
          <w:rFonts w:ascii="Times New Roman" w:hAnsi="Times New Roman"/>
          <w:color w:val="000000"/>
        </w:rPr>
      </w:pPr>
      <w:r w:rsidRPr="00A83F2A">
        <w:rPr>
          <w:rFonts w:ascii="Times New Roman" w:hAnsi="Times New Roman"/>
          <w:color w:val="000000"/>
        </w:rPr>
        <w:t>przygotowanie dojazdu na teren budowy od strony Szpitala Barlinek Sp. z o.o.</w:t>
      </w:r>
    </w:p>
    <w:p w:rsidR="00A83F2A" w:rsidRPr="00A83F2A" w:rsidRDefault="00A83F2A" w:rsidP="00A83F2A">
      <w:pPr>
        <w:spacing w:after="0"/>
        <w:ind w:left="1080"/>
        <w:jc w:val="both"/>
        <w:rPr>
          <w:rFonts w:ascii="Times New Roman" w:hAnsi="Times New Roman"/>
          <w:color w:val="000000"/>
        </w:rPr>
      </w:pPr>
      <w:r w:rsidRPr="00A83F2A">
        <w:rPr>
          <w:rFonts w:ascii="Times New Roman" w:hAnsi="Times New Roman"/>
          <w:b/>
          <w:color w:val="000000"/>
        </w:rPr>
        <w:t>UWAGA! Po stronie Wykonawcy jest uzyskanie zgody Szpitala Barlinek Sp. z o.o. na dojazd do terenu budowy przez teren szpitalny</w:t>
      </w:r>
      <w:r w:rsidRPr="00A83F2A">
        <w:rPr>
          <w:rFonts w:ascii="Times New Roman" w:hAnsi="Times New Roman"/>
          <w:color w:val="000000"/>
        </w:rPr>
        <w:t>.</w:t>
      </w:r>
    </w:p>
    <w:p w:rsidR="00A83F2A" w:rsidRPr="00A83F2A" w:rsidRDefault="00A83F2A" w:rsidP="0016323D">
      <w:pPr>
        <w:numPr>
          <w:ilvl w:val="0"/>
          <w:numId w:val="17"/>
        </w:numPr>
        <w:spacing w:after="0" w:line="240" w:lineRule="auto"/>
        <w:jc w:val="both"/>
        <w:rPr>
          <w:rFonts w:ascii="Times New Roman" w:hAnsi="Times New Roman"/>
          <w:color w:val="000000"/>
        </w:rPr>
      </w:pPr>
      <w:r w:rsidRPr="00A83F2A">
        <w:rPr>
          <w:rFonts w:ascii="Times New Roman" w:hAnsi="Times New Roman"/>
          <w:color w:val="000000"/>
        </w:rPr>
        <w:t>wykonanie niezbędnych dojazdów, bram wjazdowych, dojść itp.,</w:t>
      </w:r>
    </w:p>
    <w:p w:rsidR="00A83F2A" w:rsidRPr="00A83F2A" w:rsidRDefault="00A83F2A" w:rsidP="0016323D">
      <w:pPr>
        <w:numPr>
          <w:ilvl w:val="0"/>
          <w:numId w:val="17"/>
        </w:numPr>
        <w:spacing w:after="0" w:line="240" w:lineRule="auto"/>
        <w:jc w:val="both"/>
        <w:rPr>
          <w:rFonts w:ascii="Times New Roman" w:hAnsi="Times New Roman"/>
          <w:color w:val="000000"/>
        </w:rPr>
      </w:pPr>
      <w:r w:rsidRPr="00A83F2A">
        <w:rPr>
          <w:rFonts w:ascii="Times New Roman" w:hAnsi="Times New Roman"/>
          <w:color w:val="000000"/>
        </w:rPr>
        <w:t>wykonanie zaplecza budowy z węzłem sanitarnym opomiarowanym,</w:t>
      </w:r>
    </w:p>
    <w:p w:rsidR="00A83F2A" w:rsidRPr="00A83F2A" w:rsidRDefault="00A83F2A" w:rsidP="0016323D">
      <w:pPr>
        <w:numPr>
          <w:ilvl w:val="0"/>
          <w:numId w:val="17"/>
        </w:numPr>
        <w:spacing w:after="0" w:line="240" w:lineRule="auto"/>
        <w:jc w:val="both"/>
        <w:rPr>
          <w:rFonts w:ascii="Times New Roman" w:hAnsi="Times New Roman"/>
          <w:color w:val="000000"/>
        </w:rPr>
      </w:pPr>
      <w:r w:rsidRPr="00A83F2A">
        <w:rPr>
          <w:rFonts w:ascii="Times New Roman" w:hAnsi="Times New Roman"/>
          <w:color w:val="000000"/>
        </w:rPr>
        <w:t>podłączenie niezbędnych do funkcjonowania budowy mediów.</w:t>
      </w:r>
    </w:p>
    <w:p w:rsidR="00A83F2A" w:rsidRPr="00A83F2A" w:rsidRDefault="00A83F2A" w:rsidP="00A83F2A">
      <w:pPr>
        <w:spacing w:after="0"/>
        <w:ind w:left="708"/>
        <w:jc w:val="both"/>
        <w:rPr>
          <w:rFonts w:ascii="Times New Roman" w:hAnsi="Times New Roman"/>
          <w:b/>
          <w:color w:val="000000"/>
        </w:rPr>
      </w:pPr>
      <w:r w:rsidRPr="00A83F2A">
        <w:rPr>
          <w:rFonts w:ascii="Times New Roman" w:hAnsi="Times New Roman"/>
          <w:b/>
          <w:color w:val="000000"/>
        </w:rPr>
        <w:t xml:space="preserve">Wykonawca zapewni bezkolizyjny, ciągły dojazd do istniejącego budynku dydaktycznego oraz parkingu. </w:t>
      </w:r>
    </w:p>
    <w:p w:rsidR="00A83F2A" w:rsidRPr="00A83F2A" w:rsidRDefault="00A83F2A" w:rsidP="0016323D">
      <w:pPr>
        <w:numPr>
          <w:ilvl w:val="0"/>
          <w:numId w:val="16"/>
        </w:numPr>
        <w:spacing w:after="0" w:line="240" w:lineRule="auto"/>
        <w:jc w:val="both"/>
        <w:rPr>
          <w:rFonts w:ascii="Times New Roman" w:hAnsi="Times New Roman"/>
          <w:color w:val="000000"/>
        </w:rPr>
      </w:pPr>
      <w:r w:rsidRPr="00A83F2A">
        <w:rPr>
          <w:rFonts w:ascii="Times New Roman" w:hAnsi="Times New Roman"/>
          <w:color w:val="000000"/>
        </w:rPr>
        <w:t>W zakresie wykończenia budynku należy wykonać m.in. następujące roboty budowlane na parterze:</w:t>
      </w:r>
    </w:p>
    <w:p w:rsidR="00A83F2A" w:rsidRPr="00A83F2A" w:rsidRDefault="00A83F2A" w:rsidP="0016323D">
      <w:pPr>
        <w:numPr>
          <w:ilvl w:val="0"/>
          <w:numId w:val="19"/>
        </w:numPr>
        <w:spacing w:after="0" w:line="240" w:lineRule="auto"/>
        <w:jc w:val="both"/>
        <w:rPr>
          <w:rFonts w:ascii="Times New Roman" w:hAnsi="Times New Roman"/>
          <w:color w:val="000000"/>
        </w:rPr>
      </w:pPr>
      <w:r w:rsidRPr="00A83F2A">
        <w:rPr>
          <w:rFonts w:ascii="Times New Roman" w:hAnsi="Times New Roman"/>
          <w:color w:val="000000"/>
        </w:rPr>
        <w:t>warstwy posadzkowe i izolacyjne,</w:t>
      </w:r>
    </w:p>
    <w:p w:rsidR="00A83F2A" w:rsidRPr="00A83F2A" w:rsidRDefault="00A83F2A" w:rsidP="0016323D">
      <w:pPr>
        <w:numPr>
          <w:ilvl w:val="0"/>
          <w:numId w:val="19"/>
        </w:numPr>
        <w:spacing w:after="0" w:line="240" w:lineRule="auto"/>
        <w:jc w:val="both"/>
        <w:rPr>
          <w:rFonts w:ascii="Times New Roman" w:hAnsi="Times New Roman"/>
          <w:color w:val="000000"/>
        </w:rPr>
      </w:pPr>
      <w:r w:rsidRPr="00A83F2A">
        <w:rPr>
          <w:rFonts w:ascii="Times New Roman" w:hAnsi="Times New Roman"/>
          <w:color w:val="000000"/>
        </w:rPr>
        <w:t>ściany działowe dodatkowe 2 szt.,</w:t>
      </w:r>
    </w:p>
    <w:p w:rsidR="00A83F2A" w:rsidRPr="00A83F2A" w:rsidRDefault="00A83F2A" w:rsidP="0016323D">
      <w:pPr>
        <w:numPr>
          <w:ilvl w:val="0"/>
          <w:numId w:val="19"/>
        </w:numPr>
        <w:spacing w:after="0" w:line="240" w:lineRule="auto"/>
        <w:jc w:val="both"/>
        <w:rPr>
          <w:rFonts w:ascii="Times New Roman" w:hAnsi="Times New Roman"/>
          <w:color w:val="000000"/>
        </w:rPr>
      </w:pPr>
      <w:r w:rsidRPr="00A83F2A">
        <w:rPr>
          <w:rFonts w:ascii="Times New Roman" w:hAnsi="Times New Roman"/>
          <w:color w:val="000000"/>
        </w:rPr>
        <w:t>tynki, gładzie, malowanie,</w:t>
      </w:r>
    </w:p>
    <w:p w:rsidR="00A83F2A" w:rsidRPr="00A83F2A" w:rsidRDefault="00A83F2A" w:rsidP="0016323D">
      <w:pPr>
        <w:numPr>
          <w:ilvl w:val="0"/>
          <w:numId w:val="19"/>
        </w:numPr>
        <w:spacing w:after="0" w:line="240" w:lineRule="auto"/>
        <w:jc w:val="both"/>
        <w:rPr>
          <w:rFonts w:ascii="Times New Roman" w:hAnsi="Times New Roman"/>
          <w:color w:val="000000"/>
        </w:rPr>
      </w:pPr>
      <w:r w:rsidRPr="00A83F2A">
        <w:rPr>
          <w:rFonts w:ascii="Times New Roman" w:hAnsi="Times New Roman"/>
          <w:color w:val="000000"/>
        </w:rPr>
        <w:t>stolarka drzwiowa.</w:t>
      </w:r>
    </w:p>
    <w:p w:rsidR="00A83F2A" w:rsidRPr="00A83F2A" w:rsidRDefault="00A83F2A" w:rsidP="0016323D">
      <w:pPr>
        <w:numPr>
          <w:ilvl w:val="0"/>
          <w:numId w:val="16"/>
        </w:numPr>
        <w:spacing w:after="0" w:line="240" w:lineRule="auto"/>
        <w:jc w:val="both"/>
        <w:rPr>
          <w:rFonts w:ascii="Times New Roman" w:hAnsi="Times New Roman"/>
          <w:color w:val="000000"/>
        </w:rPr>
      </w:pPr>
      <w:r w:rsidRPr="00A83F2A">
        <w:rPr>
          <w:rFonts w:ascii="Times New Roman" w:hAnsi="Times New Roman"/>
          <w:color w:val="000000"/>
        </w:rPr>
        <w:t>W zakresie wykończenia budynku należy wykonać m.in. następujące roboty budowlane na poddaszu:</w:t>
      </w:r>
    </w:p>
    <w:p w:rsidR="00A83F2A" w:rsidRPr="00A83F2A" w:rsidRDefault="00A83F2A" w:rsidP="0016323D">
      <w:pPr>
        <w:numPr>
          <w:ilvl w:val="0"/>
          <w:numId w:val="20"/>
        </w:numPr>
        <w:spacing w:after="0" w:line="240" w:lineRule="auto"/>
        <w:jc w:val="both"/>
        <w:rPr>
          <w:rFonts w:ascii="Times New Roman" w:hAnsi="Times New Roman"/>
          <w:color w:val="000000"/>
        </w:rPr>
      </w:pPr>
      <w:r w:rsidRPr="00A83F2A">
        <w:rPr>
          <w:rFonts w:ascii="Times New Roman" w:hAnsi="Times New Roman"/>
          <w:color w:val="000000"/>
        </w:rPr>
        <w:t>warstwy posadzkowe i izolacyjne,</w:t>
      </w:r>
    </w:p>
    <w:p w:rsidR="00A83F2A" w:rsidRPr="00A83F2A" w:rsidRDefault="00A83F2A" w:rsidP="0016323D">
      <w:pPr>
        <w:numPr>
          <w:ilvl w:val="0"/>
          <w:numId w:val="20"/>
        </w:numPr>
        <w:spacing w:after="0" w:line="240" w:lineRule="auto"/>
        <w:jc w:val="both"/>
        <w:rPr>
          <w:rFonts w:ascii="Times New Roman" w:hAnsi="Times New Roman"/>
          <w:color w:val="000000"/>
        </w:rPr>
      </w:pPr>
      <w:r w:rsidRPr="00A83F2A">
        <w:rPr>
          <w:rFonts w:ascii="Times New Roman" w:hAnsi="Times New Roman"/>
          <w:color w:val="000000"/>
        </w:rPr>
        <w:t>tynki, gładzie, malowanie,</w:t>
      </w:r>
    </w:p>
    <w:p w:rsidR="00A83F2A" w:rsidRPr="00A83F2A" w:rsidRDefault="00A83F2A" w:rsidP="0016323D">
      <w:pPr>
        <w:numPr>
          <w:ilvl w:val="0"/>
          <w:numId w:val="20"/>
        </w:numPr>
        <w:spacing w:after="0" w:line="240" w:lineRule="auto"/>
        <w:jc w:val="both"/>
        <w:rPr>
          <w:rFonts w:ascii="Times New Roman" w:hAnsi="Times New Roman"/>
          <w:color w:val="000000"/>
        </w:rPr>
      </w:pPr>
      <w:r w:rsidRPr="00A83F2A">
        <w:rPr>
          <w:rFonts w:ascii="Times New Roman" w:hAnsi="Times New Roman"/>
          <w:color w:val="000000"/>
        </w:rPr>
        <w:t>stolarka drzwiowa.</w:t>
      </w:r>
    </w:p>
    <w:p w:rsidR="00A83F2A" w:rsidRPr="00A83F2A" w:rsidRDefault="00A83F2A" w:rsidP="0016323D">
      <w:pPr>
        <w:numPr>
          <w:ilvl w:val="0"/>
          <w:numId w:val="16"/>
        </w:numPr>
        <w:spacing w:after="0" w:line="240" w:lineRule="auto"/>
        <w:jc w:val="both"/>
        <w:rPr>
          <w:rFonts w:ascii="Times New Roman" w:hAnsi="Times New Roman"/>
          <w:color w:val="000000"/>
        </w:rPr>
      </w:pPr>
      <w:r w:rsidRPr="00A83F2A">
        <w:rPr>
          <w:rFonts w:ascii="Times New Roman" w:hAnsi="Times New Roman"/>
          <w:color w:val="000000"/>
        </w:rPr>
        <w:t>Inne roboty budowlane:</w:t>
      </w:r>
    </w:p>
    <w:p w:rsidR="00A83F2A" w:rsidRPr="00A83F2A" w:rsidRDefault="00A83F2A" w:rsidP="0016323D">
      <w:pPr>
        <w:numPr>
          <w:ilvl w:val="0"/>
          <w:numId w:val="21"/>
        </w:numPr>
        <w:spacing w:after="0" w:line="240" w:lineRule="auto"/>
        <w:jc w:val="both"/>
        <w:rPr>
          <w:rFonts w:ascii="Times New Roman" w:hAnsi="Times New Roman"/>
          <w:color w:val="000000"/>
        </w:rPr>
      </w:pPr>
      <w:r w:rsidRPr="00A83F2A">
        <w:rPr>
          <w:rFonts w:ascii="Times New Roman" w:hAnsi="Times New Roman"/>
          <w:color w:val="000000"/>
        </w:rPr>
        <w:t>schody,</w:t>
      </w:r>
    </w:p>
    <w:p w:rsidR="00A83F2A" w:rsidRPr="00A83F2A" w:rsidRDefault="00A83F2A" w:rsidP="0016323D">
      <w:pPr>
        <w:numPr>
          <w:ilvl w:val="0"/>
          <w:numId w:val="21"/>
        </w:numPr>
        <w:spacing w:after="0" w:line="240" w:lineRule="auto"/>
        <w:jc w:val="both"/>
        <w:rPr>
          <w:rFonts w:ascii="Times New Roman" w:hAnsi="Times New Roman"/>
          <w:color w:val="000000"/>
        </w:rPr>
      </w:pPr>
      <w:r w:rsidRPr="00A83F2A">
        <w:rPr>
          <w:rFonts w:ascii="Times New Roman" w:hAnsi="Times New Roman"/>
          <w:color w:val="000000"/>
        </w:rPr>
        <w:t>elewacja,</w:t>
      </w:r>
    </w:p>
    <w:p w:rsidR="00A83F2A" w:rsidRPr="00A83F2A" w:rsidRDefault="00A83F2A" w:rsidP="0016323D">
      <w:pPr>
        <w:numPr>
          <w:ilvl w:val="0"/>
          <w:numId w:val="21"/>
        </w:numPr>
        <w:spacing w:after="0" w:line="240" w:lineRule="auto"/>
        <w:jc w:val="both"/>
        <w:rPr>
          <w:rFonts w:ascii="Times New Roman" w:hAnsi="Times New Roman"/>
          <w:color w:val="000000"/>
        </w:rPr>
      </w:pPr>
      <w:r w:rsidRPr="00A83F2A">
        <w:rPr>
          <w:rFonts w:ascii="Times New Roman" w:hAnsi="Times New Roman"/>
          <w:color w:val="000000"/>
        </w:rPr>
        <w:t>winda,</w:t>
      </w:r>
    </w:p>
    <w:p w:rsidR="00A83F2A" w:rsidRPr="00A83F2A" w:rsidRDefault="00A83F2A" w:rsidP="0016323D">
      <w:pPr>
        <w:numPr>
          <w:ilvl w:val="0"/>
          <w:numId w:val="21"/>
        </w:numPr>
        <w:spacing w:after="0" w:line="240" w:lineRule="auto"/>
        <w:jc w:val="both"/>
        <w:rPr>
          <w:rFonts w:ascii="Times New Roman" w:hAnsi="Times New Roman"/>
          <w:color w:val="000000"/>
        </w:rPr>
      </w:pPr>
      <w:r w:rsidRPr="00A83F2A">
        <w:rPr>
          <w:rFonts w:ascii="Times New Roman" w:hAnsi="Times New Roman"/>
          <w:color w:val="000000"/>
        </w:rPr>
        <w:t>zagospodarowanie terenu.</w:t>
      </w:r>
    </w:p>
    <w:p w:rsidR="00A83F2A" w:rsidRPr="00A83F2A" w:rsidRDefault="00A83F2A" w:rsidP="0016323D">
      <w:pPr>
        <w:numPr>
          <w:ilvl w:val="0"/>
          <w:numId w:val="16"/>
        </w:numPr>
        <w:spacing w:after="0" w:line="240" w:lineRule="auto"/>
        <w:jc w:val="both"/>
        <w:rPr>
          <w:rFonts w:ascii="Times New Roman" w:hAnsi="Times New Roman"/>
          <w:color w:val="000000"/>
        </w:rPr>
      </w:pPr>
      <w:r w:rsidRPr="00A83F2A">
        <w:rPr>
          <w:rFonts w:ascii="Times New Roman" w:hAnsi="Times New Roman"/>
          <w:color w:val="000000"/>
        </w:rPr>
        <w:t>W zakresie instalacji sanitarnych należy wykonać m.in.:</w:t>
      </w:r>
    </w:p>
    <w:p w:rsidR="00A83F2A" w:rsidRPr="00A83F2A" w:rsidRDefault="00A83F2A" w:rsidP="0016323D">
      <w:pPr>
        <w:numPr>
          <w:ilvl w:val="0"/>
          <w:numId w:val="22"/>
        </w:numPr>
        <w:spacing w:after="0" w:line="240" w:lineRule="auto"/>
        <w:jc w:val="both"/>
        <w:rPr>
          <w:rFonts w:ascii="Times New Roman" w:hAnsi="Times New Roman"/>
          <w:color w:val="000000"/>
        </w:rPr>
      </w:pPr>
      <w:r w:rsidRPr="00A83F2A">
        <w:rPr>
          <w:rFonts w:ascii="Times New Roman" w:hAnsi="Times New Roman"/>
          <w:color w:val="000000"/>
        </w:rPr>
        <w:t>instalacja wody zimnej i ciepłej,</w:t>
      </w:r>
    </w:p>
    <w:p w:rsidR="00A83F2A" w:rsidRPr="00A83F2A" w:rsidRDefault="00A83F2A" w:rsidP="0016323D">
      <w:pPr>
        <w:numPr>
          <w:ilvl w:val="0"/>
          <w:numId w:val="22"/>
        </w:numPr>
        <w:spacing w:after="0" w:line="240" w:lineRule="auto"/>
        <w:jc w:val="both"/>
        <w:rPr>
          <w:rFonts w:ascii="Times New Roman" w:hAnsi="Times New Roman"/>
          <w:color w:val="000000"/>
        </w:rPr>
      </w:pPr>
      <w:r w:rsidRPr="00A83F2A">
        <w:rPr>
          <w:rFonts w:ascii="Times New Roman" w:hAnsi="Times New Roman"/>
          <w:color w:val="000000"/>
        </w:rPr>
        <w:t>roboty remontowe przygotowawcze,</w:t>
      </w:r>
    </w:p>
    <w:p w:rsidR="00A83F2A" w:rsidRPr="00A83F2A" w:rsidRDefault="00A83F2A" w:rsidP="0016323D">
      <w:pPr>
        <w:numPr>
          <w:ilvl w:val="0"/>
          <w:numId w:val="22"/>
        </w:numPr>
        <w:spacing w:after="0" w:line="240" w:lineRule="auto"/>
        <w:jc w:val="both"/>
        <w:rPr>
          <w:rFonts w:ascii="Times New Roman" w:hAnsi="Times New Roman"/>
          <w:color w:val="000000"/>
        </w:rPr>
      </w:pPr>
      <w:r w:rsidRPr="00A83F2A">
        <w:rPr>
          <w:rFonts w:ascii="Times New Roman" w:hAnsi="Times New Roman"/>
          <w:color w:val="000000"/>
        </w:rPr>
        <w:t>instalacja ppoż.,</w:t>
      </w:r>
    </w:p>
    <w:p w:rsidR="00A83F2A" w:rsidRPr="00A83F2A" w:rsidRDefault="00A83F2A" w:rsidP="0016323D">
      <w:pPr>
        <w:numPr>
          <w:ilvl w:val="0"/>
          <w:numId w:val="22"/>
        </w:numPr>
        <w:spacing w:after="0" w:line="240" w:lineRule="auto"/>
        <w:jc w:val="both"/>
        <w:rPr>
          <w:rFonts w:ascii="Times New Roman" w:hAnsi="Times New Roman"/>
          <w:color w:val="000000"/>
        </w:rPr>
      </w:pPr>
      <w:r w:rsidRPr="00A83F2A">
        <w:rPr>
          <w:rFonts w:ascii="Times New Roman" w:hAnsi="Times New Roman"/>
          <w:color w:val="000000"/>
        </w:rPr>
        <w:t>zestaw hydrofobowy ppoż. pompa,</w:t>
      </w:r>
    </w:p>
    <w:p w:rsidR="00A83F2A" w:rsidRPr="00A83F2A" w:rsidRDefault="00A83F2A" w:rsidP="0016323D">
      <w:pPr>
        <w:numPr>
          <w:ilvl w:val="0"/>
          <w:numId w:val="22"/>
        </w:numPr>
        <w:spacing w:after="0" w:line="240" w:lineRule="auto"/>
        <w:jc w:val="both"/>
        <w:rPr>
          <w:rFonts w:ascii="Times New Roman" w:hAnsi="Times New Roman"/>
          <w:color w:val="000000"/>
        </w:rPr>
      </w:pPr>
      <w:r w:rsidRPr="00A83F2A">
        <w:rPr>
          <w:rFonts w:ascii="Times New Roman" w:hAnsi="Times New Roman"/>
          <w:color w:val="000000"/>
        </w:rPr>
        <w:t>instalacja kanalizacyjna wewnętrzna,</w:t>
      </w:r>
    </w:p>
    <w:p w:rsidR="00A83F2A" w:rsidRPr="00A83F2A" w:rsidRDefault="00A83F2A" w:rsidP="0016323D">
      <w:pPr>
        <w:numPr>
          <w:ilvl w:val="0"/>
          <w:numId w:val="22"/>
        </w:numPr>
        <w:spacing w:after="0" w:line="240" w:lineRule="auto"/>
        <w:jc w:val="both"/>
        <w:rPr>
          <w:rFonts w:ascii="Times New Roman" w:hAnsi="Times New Roman"/>
          <w:color w:val="000000"/>
        </w:rPr>
      </w:pPr>
      <w:r w:rsidRPr="00A83F2A">
        <w:rPr>
          <w:rFonts w:ascii="Times New Roman" w:hAnsi="Times New Roman"/>
          <w:color w:val="000000"/>
        </w:rPr>
        <w:t>centralne ogrzewanie,</w:t>
      </w:r>
    </w:p>
    <w:p w:rsidR="00A83F2A" w:rsidRPr="00A83F2A" w:rsidRDefault="00A83F2A" w:rsidP="0016323D">
      <w:pPr>
        <w:numPr>
          <w:ilvl w:val="0"/>
          <w:numId w:val="22"/>
        </w:numPr>
        <w:spacing w:after="0" w:line="240" w:lineRule="auto"/>
        <w:jc w:val="both"/>
        <w:rPr>
          <w:rFonts w:ascii="Times New Roman" w:hAnsi="Times New Roman"/>
          <w:color w:val="000000"/>
        </w:rPr>
      </w:pPr>
      <w:r w:rsidRPr="00A83F2A">
        <w:rPr>
          <w:rFonts w:ascii="Times New Roman" w:hAnsi="Times New Roman"/>
          <w:color w:val="000000"/>
        </w:rPr>
        <w:t>kocioł/zbiornik c.w.u. na pelet/gaz,</w:t>
      </w:r>
    </w:p>
    <w:p w:rsidR="00A83F2A" w:rsidRPr="00A83F2A" w:rsidRDefault="00A83F2A" w:rsidP="0016323D">
      <w:pPr>
        <w:numPr>
          <w:ilvl w:val="0"/>
          <w:numId w:val="22"/>
        </w:numPr>
        <w:spacing w:after="0" w:line="240" w:lineRule="auto"/>
        <w:jc w:val="both"/>
        <w:rPr>
          <w:rFonts w:ascii="Times New Roman" w:hAnsi="Times New Roman"/>
          <w:color w:val="000000"/>
        </w:rPr>
      </w:pPr>
      <w:r w:rsidRPr="00A83F2A">
        <w:rPr>
          <w:rFonts w:ascii="Times New Roman" w:hAnsi="Times New Roman"/>
          <w:color w:val="000000"/>
        </w:rPr>
        <w:t>instalacja wentylacyjna,</w:t>
      </w:r>
    </w:p>
    <w:p w:rsidR="00A83F2A" w:rsidRPr="00A83F2A" w:rsidRDefault="00A83F2A" w:rsidP="0016323D">
      <w:pPr>
        <w:numPr>
          <w:ilvl w:val="0"/>
          <w:numId w:val="22"/>
        </w:numPr>
        <w:spacing w:after="0" w:line="240" w:lineRule="auto"/>
        <w:jc w:val="both"/>
        <w:rPr>
          <w:rFonts w:ascii="Times New Roman" w:hAnsi="Times New Roman"/>
          <w:color w:val="000000"/>
        </w:rPr>
      </w:pPr>
      <w:r w:rsidRPr="00A83F2A">
        <w:rPr>
          <w:rFonts w:ascii="Times New Roman" w:hAnsi="Times New Roman"/>
          <w:color w:val="000000"/>
        </w:rPr>
        <w:t>drenaż opaskowy.</w:t>
      </w:r>
    </w:p>
    <w:p w:rsidR="00A83F2A" w:rsidRPr="00A83F2A" w:rsidRDefault="00A83F2A" w:rsidP="0016323D">
      <w:pPr>
        <w:numPr>
          <w:ilvl w:val="0"/>
          <w:numId w:val="16"/>
        </w:numPr>
        <w:spacing w:after="0" w:line="240" w:lineRule="auto"/>
        <w:jc w:val="both"/>
        <w:rPr>
          <w:rFonts w:ascii="Times New Roman" w:hAnsi="Times New Roman"/>
          <w:color w:val="000000"/>
        </w:rPr>
      </w:pPr>
      <w:r w:rsidRPr="00A83F2A">
        <w:rPr>
          <w:rFonts w:ascii="Times New Roman" w:hAnsi="Times New Roman"/>
          <w:color w:val="000000"/>
        </w:rPr>
        <w:t>W zakresie instalacji elektrycznych należy wykonać m.in.:</w:t>
      </w:r>
    </w:p>
    <w:p w:rsidR="00A83F2A" w:rsidRPr="00A83F2A" w:rsidRDefault="00A83F2A" w:rsidP="0016323D">
      <w:pPr>
        <w:numPr>
          <w:ilvl w:val="0"/>
          <w:numId w:val="23"/>
        </w:numPr>
        <w:spacing w:after="0" w:line="240" w:lineRule="auto"/>
        <w:jc w:val="both"/>
        <w:rPr>
          <w:rFonts w:ascii="Times New Roman" w:hAnsi="Times New Roman"/>
          <w:color w:val="000000"/>
        </w:rPr>
      </w:pPr>
      <w:r w:rsidRPr="00A83F2A">
        <w:rPr>
          <w:rFonts w:ascii="Times New Roman" w:hAnsi="Times New Roman"/>
          <w:color w:val="000000"/>
        </w:rPr>
        <w:t>montaż tablic,</w:t>
      </w:r>
    </w:p>
    <w:p w:rsidR="00A83F2A" w:rsidRPr="00A83F2A" w:rsidRDefault="00A83F2A" w:rsidP="0016323D">
      <w:pPr>
        <w:numPr>
          <w:ilvl w:val="0"/>
          <w:numId w:val="23"/>
        </w:numPr>
        <w:spacing w:after="0" w:line="240" w:lineRule="auto"/>
        <w:jc w:val="both"/>
        <w:rPr>
          <w:rFonts w:ascii="Times New Roman" w:hAnsi="Times New Roman"/>
          <w:color w:val="000000"/>
        </w:rPr>
      </w:pPr>
      <w:r w:rsidRPr="00A83F2A">
        <w:rPr>
          <w:rFonts w:ascii="Times New Roman" w:hAnsi="Times New Roman"/>
          <w:color w:val="000000"/>
        </w:rPr>
        <w:t>WG ppoż.,</w:t>
      </w:r>
    </w:p>
    <w:p w:rsidR="00A83F2A" w:rsidRPr="00A83F2A" w:rsidRDefault="00A83F2A" w:rsidP="0016323D">
      <w:pPr>
        <w:numPr>
          <w:ilvl w:val="0"/>
          <w:numId w:val="23"/>
        </w:numPr>
        <w:spacing w:after="0" w:line="240" w:lineRule="auto"/>
        <w:jc w:val="both"/>
        <w:rPr>
          <w:rFonts w:ascii="Times New Roman" w:hAnsi="Times New Roman"/>
          <w:color w:val="000000"/>
        </w:rPr>
      </w:pPr>
      <w:r w:rsidRPr="00A83F2A">
        <w:rPr>
          <w:rFonts w:ascii="Times New Roman" w:hAnsi="Times New Roman"/>
          <w:color w:val="000000"/>
        </w:rPr>
        <w:t>instalacja oświetleniowa z montażem opraw,</w:t>
      </w:r>
    </w:p>
    <w:p w:rsidR="00A83F2A" w:rsidRPr="00A83F2A" w:rsidRDefault="00A83F2A" w:rsidP="0016323D">
      <w:pPr>
        <w:numPr>
          <w:ilvl w:val="0"/>
          <w:numId w:val="23"/>
        </w:numPr>
        <w:spacing w:after="0" w:line="240" w:lineRule="auto"/>
        <w:jc w:val="both"/>
        <w:rPr>
          <w:rFonts w:ascii="Times New Roman" w:hAnsi="Times New Roman"/>
          <w:color w:val="000000"/>
        </w:rPr>
      </w:pPr>
      <w:r w:rsidRPr="00A83F2A">
        <w:rPr>
          <w:rFonts w:ascii="Times New Roman" w:hAnsi="Times New Roman"/>
          <w:color w:val="000000"/>
        </w:rPr>
        <w:t>instalacja gniazd,</w:t>
      </w:r>
    </w:p>
    <w:p w:rsidR="00A83F2A" w:rsidRPr="00A83F2A" w:rsidRDefault="00A83F2A" w:rsidP="0016323D">
      <w:pPr>
        <w:numPr>
          <w:ilvl w:val="0"/>
          <w:numId w:val="23"/>
        </w:numPr>
        <w:spacing w:after="0" w:line="240" w:lineRule="auto"/>
        <w:jc w:val="both"/>
        <w:rPr>
          <w:rFonts w:ascii="Times New Roman" w:hAnsi="Times New Roman"/>
          <w:color w:val="000000"/>
        </w:rPr>
      </w:pPr>
      <w:r w:rsidRPr="00A83F2A">
        <w:rPr>
          <w:rFonts w:ascii="Times New Roman" w:hAnsi="Times New Roman"/>
          <w:color w:val="000000"/>
        </w:rPr>
        <w:lastRenderedPageBreak/>
        <w:t xml:space="preserve">instalacja alarmowa i ppoż. </w:t>
      </w:r>
      <w:r w:rsidRPr="00A83F2A">
        <w:rPr>
          <w:rFonts w:ascii="Times New Roman" w:hAnsi="Times New Roman"/>
          <w:color w:val="000000"/>
          <w:u w:val="single"/>
        </w:rPr>
        <w:t>z projektem wykonawczym zaopiniowanym przez rzeczoznawcę ppoż</w:t>
      </w:r>
      <w:r w:rsidRPr="00A83F2A">
        <w:rPr>
          <w:rFonts w:ascii="Times New Roman" w:hAnsi="Times New Roman"/>
          <w:color w:val="000000"/>
        </w:rPr>
        <w:t>.</w:t>
      </w:r>
    </w:p>
    <w:p w:rsidR="00A83F2A" w:rsidRPr="00A83F2A" w:rsidRDefault="00A83F2A" w:rsidP="0016323D">
      <w:pPr>
        <w:numPr>
          <w:ilvl w:val="0"/>
          <w:numId w:val="16"/>
        </w:numPr>
        <w:spacing w:after="0" w:line="240" w:lineRule="auto"/>
        <w:jc w:val="both"/>
        <w:rPr>
          <w:rFonts w:ascii="Times New Roman" w:hAnsi="Times New Roman"/>
          <w:color w:val="000000"/>
        </w:rPr>
      </w:pPr>
      <w:r w:rsidRPr="00A83F2A">
        <w:rPr>
          <w:rFonts w:ascii="Times New Roman" w:hAnsi="Times New Roman"/>
          <w:color w:val="000000"/>
        </w:rPr>
        <w:t xml:space="preserve">Zamawiający w </w:t>
      </w:r>
      <w:r w:rsidRPr="00A83F2A">
        <w:rPr>
          <w:rFonts w:ascii="Times New Roman" w:hAnsi="Times New Roman"/>
          <w:b/>
          <w:color w:val="000000"/>
        </w:rPr>
        <w:t>celach informacyjnych</w:t>
      </w:r>
      <w:r w:rsidRPr="00A83F2A">
        <w:rPr>
          <w:rFonts w:ascii="Times New Roman" w:hAnsi="Times New Roman"/>
          <w:color w:val="000000"/>
        </w:rPr>
        <w:t xml:space="preserve"> załącza przedmiar robót (załącznik nr 12 do SIWZ). Zamawiający zastrzega, że powyższy przedmiar (złącznik nr 12 do SIWZ) </w:t>
      </w:r>
      <w:r w:rsidRPr="00A83F2A">
        <w:rPr>
          <w:rFonts w:ascii="Times New Roman" w:hAnsi="Times New Roman"/>
          <w:b/>
          <w:color w:val="000000"/>
        </w:rPr>
        <w:t xml:space="preserve">w żaden sposób nie może być traktowany </w:t>
      </w:r>
      <w:r w:rsidRPr="00A83F2A">
        <w:rPr>
          <w:rFonts w:ascii="Times New Roman" w:hAnsi="Times New Roman"/>
          <w:color w:val="000000"/>
        </w:rPr>
        <w:t>przez Wykonawców jako opis przedmiotu zamówienia.</w:t>
      </w:r>
    </w:p>
    <w:p w:rsidR="00A83F2A" w:rsidRPr="00A83F2A" w:rsidRDefault="00A83F2A" w:rsidP="0016323D">
      <w:pPr>
        <w:numPr>
          <w:ilvl w:val="0"/>
          <w:numId w:val="16"/>
        </w:numPr>
        <w:spacing w:after="0" w:line="240" w:lineRule="auto"/>
        <w:jc w:val="both"/>
        <w:rPr>
          <w:rFonts w:ascii="Times New Roman" w:hAnsi="Times New Roman"/>
          <w:color w:val="000000"/>
        </w:rPr>
      </w:pPr>
      <w:r w:rsidRPr="00A83F2A">
        <w:rPr>
          <w:rFonts w:ascii="Times New Roman" w:hAnsi="Times New Roman"/>
          <w:color w:val="000000"/>
        </w:rPr>
        <w:t>Należy przygotować dokumentację powykonawczą wynikającą z przepisów Prawa budowlanego.</w:t>
      </w:r>
    </w:p>
    <w:p w:rsidR="00A83F2A" w:rsidRPr="00A83F2A" w:rsidRDefault="00A83F2A" w:rsidP="0016323D">
      <w:pPr>
        <w:numPr>
          <w:ilvl w:val="0"/>
          <w:numId w:val="16"/>
        </w:numPr>
        <w:spacing w:after="0" w:line="240" w:lineRule="auto"/>
        <w:jc w:val="both"/>
        <w:rPr>
          <w:rFonts w:ascii="Times New Roman" w:hAnsi="Times New Roman"/>
          <w:color w:val="000000"/>
        </w:rPr>
      </w:pPr>
      <w:r w:rsidRPr="00A83F2A">
        <w:rPr>
          <w:rFonts w:ascii="Times New Roman" w:hAnsi="Times New Roman"/>
          <w:b/>
          <w:color w:val="000000"/>
        </w:rPr>
        <w:t>Wykonawca ma obowiązek wykonać i zafakturować do dnia 30 listopada 2020 r. roboty za kwotę minimum 1.650.000</w:t>
      </w:r>
      <w:r w:rsidRPr="00A83F2A">
        <w:rPr>
          <w:rFonts w:ascii="Times New Roman" w:hAnsi="Times New Roman"/>
          <w:color w:val="000000"/>
        </w:rPr>
        <w:t xml:space="preserve"> zł.</w:t>
      </w:r>
    </w:p>
    <w:p w:rsidR="00A83F2A" w:rsidRPr="00A83F2A" w:rsidRDefault="00A83F2A" w:rsidP="0016323D">
      <w:pPr>
        <w:numPr>
          <w:ilvl w:val="0"/>
          <w:numId w:val="16"/>
        </w:numPr>
        <w:spacing w:after="0" w:line="240" w:lineRule="auto"/>
        <w:jc w:val="both"/>
        <w:rPr>
          <w:rFonts w:ascii="Times New Roman" w:hAnsi="Times New Roman"/>
          <w:color w:val="000000"/>
        </w:rPr>
      </w:pPr>
      <w:r w:rsidRPr="00A83F2A">
        <w:rPr>
          <w:rFonts w:ascii="Times New Roman" w:hAnsi="Times New Roman"/>
          <w:color w:val="000000"/>
        </w:rPr>
        <w:t xml:space="preserve">Dopuszcza się możliwość rozliczania fakturami przejściowymi do wartości 80% ceny umownej (bez uwzględnienia wartości ewentualnych zamówień, o których mowa w art. 67 ustawy pzp i zmian wprowadzanych do umowy na podstawie zapisów umowy lub na podstawie art. 144 ustawy pzp). </w:t>
      </w:r>
    </w:p>
    <w:p w:rsidR="00A83F2A" w:rsidRPr="00A83F2A" w:rsidRDefault="00A83F2A" w:rsidP="00A83F2A">
      <w:pPr>
        <w:spacing w:after="0"/>
        <w:ind w:left="708"/>
        <w:jc w:val="both"/>
        <w:rPr>
          <w:rFonts w:ascii="Times New Roman" w:hAnsi="Times New Roman"/>
          <w:b/>
          <w:color w:val="000000"/>
        </w:rPr>
      </w:pPr>
      <w:r w:rsidRPr="00A83F2A">
        <w:rPr>
          <w:rFonts w:ascii="Times New Roman" w:hAnsi="Times New Roman"/>
          <w:b/>
          <w:color w:val="000000"/>
        </w:rPr>
        <w:t>Zamawiający informuje, że pierwszą fakturę przejściową Wykonawca będzie mógł wystawić po wykonaniu i odebraniu robót o wartości co najmniej 500.000 zł.</w:t>
      </w:r>
    </w:p>
    <w:p w:rsidR="00A83F2A" w:rsidRPr="00A83F2A" w:rsidRDefault="00A83F2A" w:rsidP="0016323D">
      <w:pPr>
        <w:numPr>
          <w:ilvl w:val="0"/>
          <w:numId w:val="16"/>
        </w:numPr>
        <w:spacing w:after="0" w:line="240" w:lineRule="auto"/>
        <w:jc w:val="both"/>
        <w:rPr>
          <w:rFonts w:ascii="Times New Roman" w:hAnsi="Times New Roman"/>
          <w:color w:val="000000"/>
        </w:rPr>
      </w:pPr>
      <w:r w:rsidRPr="00A83F2A">
        <w:rPr>
          <w:rFonts w:ascii="Times New Roman" w:hAnsi="Times New Roman"/>
          <w:color w:val="000000"/>
        </w:rPr>
        <w:t>Na przedmiot zamówienia Zamawiający wymaga gwarancji na okres 60 miesięcy.</w:t>
      </w:r>
    </w:p>
    <w:p w:rsidR="00A83F2A" w:rsidRPr="00A83F2A" w:rsidRDefault="00A83F2A" w:rsidP="0016323D">
      <w:pPr>
        <w:numPr>
          <w:ilvl w:val="0"/>
          <w:numId w:val="16"/>
        </w:numPr>
        <w:spacing w:after="0" w:line="240" w:lineRule="auto"/>
        <w:jc w:val="both"/>
        <w:rPr>
          <w:rFonts w:ascii="Times New Roman" w:hAnsi="Times New Roman"/>
          <w:color w:val="000000"/>
        </w:rPr>
      </w:pPr>
      <w:r w:rsidRPr="00A83F2A">
        <w:rPr>
          <w:rFonts w:ascii="Times New Roman" w:hAnsi="Times New Roman"/>
          <w:b/>
          <w:color w:val="000000"/>
        </w:rPr>
        <w:t>Zamawiający wymaga przejęcia przez Wykonawcę gwarancji na roboty wykonane w I</w:t>
      </w:r>
      <w:r w:rsidRPr="00A83F2A">
        <w:rPr>
          <w:rFonts w:ascii="Times New Roman" w:hAnsi="Times New Roman"/>
          <w:color w:val="000000"/>
        </w:rPr>
        <w:t xml:space="preserve"> </w:t>
      </w:r>
      <w:r w:rsidRPr="00A83F2A">
        <w:rPr>
          <w:rFonts w:ascii="Times New Roman" w:hAnsi="Times New Roman"/>
          <w:b/>
          <w:color w:val="000000"/>
        </w:rPr>
        <w:t>etapie</w:t>
      </w:r>
      <w:r w:rsidRPr="00A83F2A">
        <w:rPr>
          <w:rFonts w:ascii="Times New Roman" w:hAnsi="Times New Roman"/>
          <w:color w:val="000000"/>
        </w:rPr>
        <w:t xml:space="preserve"> w szczególności na stolarkę, konstrukcję ścian i stropów, dach na okres od terminu ostatecznego odbioru robót wykonanych w II etapie do terminu zakończenia gwarancji na etap I (połowa roku 2024).</w:t>
      </w:r>
    </w:p>
    <w:p w:rsidR="00A83F2A" w:rsidRPr="00A83F2A" w:rsidRDefault="00A83F2A" w:rsidP="0016323D">
      <w:pPr>
        <w:numPr>
          <w:ilvl w:val="0"/>
          <w:numId w:val="16"/>
        </w:numPr>
        <w:spacing w:after="0" w:line="240" w:lineRule="auto"/>
        <w:jc w:val="both"/>
        <w:rPr>
          <w:rFonts w:ascii="Times New Roman" w:hAnsi="Times New Roman"/>
          <w:color w:val="000000"/>
        </w:rPr>
      </w:pPr>
      <w:r w:rsidRPr="00A83F2A">
        <w:rPr>
          <w:rFonts w:ascii="Times New Roman" w:hAnsi="Times New Roman"/>
          <w:color w:val="000000"/>
        </w:rPr>
        <w:t>Wszelkie uszkodzenia robót wykonanych w I etapie Wykonawca usunie na koszt własny.</w:t>
      </w:r>
    </w:p>
    <w:bookmarkEnd w:id="1"/>
    <w:p w:rsidR="00A83F2A" w:rsidRPr="00A83F2A" w:rsidRDefault="00A83F2A" w:rsidP="0016323D">
      <w:pPr>
        <w:numPr>
          <w:ilvl w:val="0"/>
          <w:numId w:val="8"/>
        </w:numPr>
        <w:spacing w:after="0" w:line="240" w:lineRule="auto"/>
        <w:jc w:val="both"/>
        <w:rPr>
          <w:rFonts w:ascii="Times New Roman" w:hAnsi="Times New Roman"/>
          <w:color w:val="000000"/>
        </w:rPr>
      </w:pPr>
      <w:r w:rsidRPr="00A83F2A">
        <w:rPr>
          <w:rFonts w:ascii="Times New Roman" w:hAnsi="Times New Roman"/>
          <w:color w:val="000000"/>
        </w:rPr>
        <w:t>Zakres robót ujętych w zamówieniu obejmuje m.in.:</w:t>
      </w:r>
    </w:p>
    <w:p w:rsidR="00A83F2A" w:rsidRPr="00A83F2A" w:rsidRDefault="00A83F2A" w:rsidP="0016323D">
      <w:pPr>
        <w:numPr>
          <w:ilvl w:val="1"/>
          <w:numId w:val="8"/>
        </w:numPr>
        <w:spacing w:after="0" w:line="240" w:lineRule="auto"/>
        <w:jc w:val="both"/>
        <w:rPr>
          <w:rFonts w:ascii="Times New Roman" w:hAnsi="Times New Roman"/>
          <w:color w:val="000000"/>
        </w:rPr>
      </w:pPr>
      <w:r w:rsidRPr="00A83F2A">
        <w:rPr>
          <w:rFonts w:ascii="Times New Roman" w:hAnsi="Times New Roman"/>
          <w:color w:val="000000"/>
        </w:rPr>
        <w:t>wykonanie pomiarów geodezyjnych;</w:t>
      </w:r>
    </w:p>
    <w:p w:rsidR="00A83F2A" w:rsidRPr="00A83F2A" w:rsidRDefault="00A83F2A" w:rsidP="0016323D">
      <w:pPr>
        <w:numPr>
          <w:ilvl w:val="1"/>
          <w:numId w:val="8"/>
        </w:numPr>
        <w:spacing w:after="0" w:line="240" w:lineRule="auto"/>
        <w:jc w:val="both"/>
        <w:rPr>
          <w:rFonts w:ascii="Times New Roman" w:hAnsi="Times New Roman"/>
          <w:color w:val="000000"/>
        </w:rPr>
      </w:pPr>
      <w:r w:rsidRPr="00A83F2A">
        <w:rPr>
          <w:rFonts w:ascii="Times New Roman" w:hAnsi="Times New Roman"/>
          <w:color w:val="000000"/>
        </w:rPr>
        <w:t>wykonanie dokumentacji geodezyjnej powykonawczej;</w:t>
      </w:r>
    </w:p>
    <w:p w:rsidR="00A83F2A" w:rsidRPr="00A83F2A" w:rsidRDefault="00A83F2A" w:rsidP="0016323D">
      <w:pPr>
        <w:numPr>
          <w:ilvl w:val="1"/>
          <w:numId w:val="8"/>
        </w:numPr>
        <w:spacing w:after="0" w:line="240" w:lineRule="auto"/>
        <w:jc w:val="both"/>
        <w:rPr>
          <w:rFonts w:ascii="Times New Roman" w:hAnsi="Times New Roman"/>
          <w:color w:val="000000"/>
        </w:rPr>
      </w:pPr>
      <w:r w:rsidRPr="00A83F2A">
        <w:rPr>
          <w:rFonts w:ascii="Times New Roman" w:hAnsi="Times New Roman"/>
          <w:color w:val="000000"/>
        </w:rPr>
        <w:t>zabezpieczenie robót oraz wprowadzenie tymczasowej organizacji ruchu w uzgodnieniu z zarządcą drogi oraz oznakowanie i utrzymanie oznakowania i zabezpieczenia robót w trakcie trwania oznakowania ruchu;</w:t>
      </w:r>
    </w:p>
    <w:p w:rsidR="00A83F2A" w:rsidRPr="00A83F2A" w:rsidRDefault="00A83F2A" w:rsidP="0016323D">
      <w:pPr>
        <w:numPr>
          <w:ilvl w:val="1"/>
          <w:numId w:val="8"/>
        </w:numPr>
        <w:spacing w:after="0" w:line="240" w:lineRule="auto"/>
        <w:jc w:val="both"/>
        <w:rPr>
          <w:rFonts w:ascii="Times New Roman" w:hAnsi="Times New Roman"/>
          <w:color w:val="000000"/>
        </w:rPr>
      </w:pPr>
      <w:r w:rsidRPr="00A83F2A">
        <w:rPr>
          <w:rFonts w:ascii="Times New Roman" w:hAnsi="Times New Roman"/>
          <w:color w:val="000000"/>
        </w:rPr>
        <w:t>uzyskanie niezbędnych do prowadzenia robót budowlanych pozwoleń, uzgodnień itp.;</w:t>
      </w:r>
    </w:p>
    <w:p w:rsidR="00A83F2A" w:rsidRPr="00A83F2A" w:rsidRDefault="00A83F2A" w:rsidP="0016323D">
      <w:pPr>
        <w:numPr>
          <w:ilvl w:val="1"/>
          <w:numId w:val="8"/>
        </w:numPr>
        <w:spacing w:after="0" w:line="240" w:lineRule="auto"/>
        <w:jc w:val="both"/>
        <w:rPr>
          <w:rFonts w:ascii="Times New Roman" w:hAnsi="Times New Roman"/>
          <w:color w:val="000000"/>
        </w:rPr>
      </w:pPr>
      <w:r w:rsidRPr="00A83F2A">
        <w:rPr>
          <w:rFonts w:ascii="Times New Roman" w:hAnsi="Times New Roman"/>
          <w:color w:val="000000"/>
        </w:rPr>
        <w:t>wykonanie robót budowlanych i towarzyszących w zakresie wynikającym z dokumentacji projektowej;</w:t>
      </w:r>
    </w:p>
    <w:p w:rsidR="00A83F2A" w:rsidRPr="00A83F2A" w:rsidRDefault="00A83F2A" w:rsidP="0016323D">
      <w:pPr>
        <w:numPr>
          <w:ilvl w:val="1"/>
          <w:numId w:val="8"/>
        </w:numPr>
        <w:spacing w:after="0" w:line="240" w:lineRule="auto"/>
        <w:jc w:val="both"/>
        <w:rPr>
          <w:rFonts w:ascii="Times New Roman" w:hAnsi="Times New Roman"/>
          <w:color w:val="000000"/>
        </w:rPr>
      </w:pPr>
      <w:r w:rsidRPr="00A83F2A">
        <w:rPr>
          <w:rFonts w:ascii="Times New Roman" w:hAnsi="Times New Roman"/>
          <w:color w:val="000000"/>
        </w:rPr>
        <w:t>wykonanie badań i sprawdzeń, w tym laboratoryjnych, wynikających ze szczegółowych specyfikacji technicznych;</w:t>
      </w:r>
    </w:p>
    <w:p w:rsidR="00A83F2A" w:rsidRPr="00A83F2A" w:rsidRDefault="00A83F2A" w:rsidP="0016323D">
      <w:pPr>
        <w:numPr>
          <w:ilvl w:val="1"/>
          <w:numId w:val="8"/>
        </w:numPr>
        <w:spacing w:after="0" w:line="240" w:lineRule="auto"/>
        <w:jc w:val="both"/>
        <w:rPr>
          <w:rFonts w:ascii="Times New Roman" w:hAnsi="Times New Roman"/>
          <w:color w:val="000000"/>
        </w:rPr>
      </w:pPr>
      <w:r w:rsidRPr="00A83F2A">
        <w:rPr>
          <w:rFonts w:ascii="Times New Roman" w:hAnsi="Times New Roman"/>
          <w:color w:val="000000"/>
        </w:rPr>
        <w:t>pozyskanie i transport materiałów na miejsce budowy;</w:t>
      </w:r>
    </w:p>
    <w:p w:rsidR="00A83F2A" w:rsidRPr="00A83F2A" w:rsidRDefault="00A83F2A" w:rsidP="0016323D">
      <w:pPr>
        <w:numPr>
          <w:ilvl w:val="1"/>
          <w:numId w:val="8"/>
        </w:numPr>
        <w:spacing w:after="0" w:line="240" w:lineRule="auto"/>
        <w:jc w:val="both"/>
        <w:rPr>
          <w:rFonts w:ascii="Times New Roman" w:hAnsi="Times New Roman"/>
          <w:color w:val="000000"/>
        </w:rPr>
      </w:pPr>
      <w:r w:rsidRPr="00A83F2A">
        <w:rPr>
          <w:rFonts w:ascii="Times New Roman" w:hAnsi="Times New Roman"/>
          <w:color w:val="000000"/>
        </w:rPr>
        <w:t>pozyskanie i transport sprzętu i niezbędnych urządzeń na miejsce budowy;</w:t>
      </w:r>
    </w:p>
    <w:p w:rsidR="00A83F2A" w:rsidRPr="00A83F2A" w:rsidRDefault="00A83F2A" w:rsidP="0016323D">
      <w:pPr>
        <w:numPr>
          <w:ilvl w:val="1"/>
          <w:numId w:val="8"/>
        </w:numPr>
        <w:spacing w:after="0" w:line="240" w:lineRule="auto"/>
        <w:jc w:val="both"/>
        <w:rPr>
          <w:rFonts w:ascii="Times New Roman" w:hAnsi="Times New Roman"/>
          <w:color w:val="000000"/>
        </w:rPr>
      </w:pPr>
      <w:r w:rsidRPr="00A83F2A">
        <w:rPr>
          <w:rFonts w:ascii="Times New Roman" w:hAnsi="Times New Roman"/>
          <w:color w:val="000000"/>
        </w:rPr>
        <w:t>zagospodarowanie we własnym zakresie lub utylizacja powstałych w wyniku prowadzonych robót odpadów i ziemi.</w:t>
      </w:r>
    </w:p>
    <w:p w:rsidR="00A83F2A" w:rsidRPr="00A83F2A" w:rsidRDefault="00A83F2A" w:rsidP="0016323D">
      <w:pPr>
        <w:numPr>
          <w:ilvl w:val="0"/>
          <w:numId w:val="8"/>
        </w:numPr>
        <w:autoSpaceDE w:val="0"/>
        <w:autoSpaceDN w:val="0"/>
        <w:adjustRightInd w:val="0"/>
        <w:spacing w:after="0" w:line="240" w:lineRule="auto"/>
        <w:jc w:val="both"/>
        <w:rPr>
          <w:rFonts w:ascii="Times New Roman" w:hAnsi="Times New Roman"/>
          <w:b/>
          <w:color w:val="000000"/>
        </w:rPr>
      </w:pPr>
      <w:r w:rsidRPr="00A83F2A">
        <w:rPr>
          <w:rFonts w:ascii="Times New Roman" w:hAnsi="Times New Roman"/>
        </w:rPr>
        <w:t xml:space="preserve">Ustalone na postawie oferty wynagrodzenie ma charakter ryczałtowy. </w:t>
      </w:r>
    </w:p>
    <w:p w:rsidR="00C00C09" w:rsidRPr="00C2774A" w:rsidRDefault="00C00C09" w:rsidP="00EC21DF">
      <w:pPr>
        <w:spacing w:after="0" w:line="240" w:lineRule="auto"/>
        <w:jc w:val="both"/>
        <w:rPr>
          <w:rFonts w:ascii="Times New Roman" w:hAnsi="Times New Roman"/>
          <w:color w:val="000000"/>
        </w:rPr>
      </w:pPr>
    </w:p>
    <w:p w:rsidR="00176177" w:rsidRPr="00C2774A" w:rsidRDefault="00176177" w:rsidP="00176177">
      <w:pPr>
        <w:spacing w:after="0" w:line="240" w:lineRule="auto"/>
        <w:jc w:val="both"/>
        <w:rPr>
          <w:rFonts w:ascii="Times New Roman" w:eastAsia="Times New Roman" w:hAnsi="Times New Roman"/>
          <w:lang w:eastAsia="pl-PL"/>
        </w:rPr>
      </w:pPr>
      <w:r w:rsidRPr="00C2774A">
        <w:rPr>
          <w:rFonts w:ascii="Times New Roman" w:eastAsia="Times New Roman" w:hAnsi="Times New Roman"/>
          <w:b/>
          <w:bCs/>
          <w:lang w:eastAsia="pl-PL"/>
        </w:rPr>
        <w:t xml:space="preserve">II.5) Główny kod CPV: </w:t>
      </w:r>
      <w:r w:rsidRPr="00C2774A">
        <w:rPr>
          <w:rFonts w:ascii="Times New Roman" w:eastAsia="Times New Roman" w:hAnsi="Times New Roman"/>
          <w:lang w:eastAsia="pl-PL"/>
        </w:rPr>
        <w:t>45200000-9</w:t>
      </w:r>
    </w:p>
    <w:p w:rsidR="00176177" w:rsidRPr="00C2774A" w:rsidRDefault="00176177" w:rsidP="00176177">
      <w:pPr>
        <w:spacing w:after="0" w:line="240" w:lineRule="auto"/>
        <w:jc w:val="both"/>
        <w:rPr>
          <w:rFonts w:ascii="Times New Roman" w:eastAsia="Times New Roman" w:hAnsi="Times New Roman"/>
          <w:lang w:eastAsia="pl-PL"/>
        </w:rPr>
      </w:pPr>
      <w:r w:rsidRPr="00C2774A">
        <w:rPr>
          <w:rFonts w:ascii="Times New Roman" w:eastAsia="Times New Roman" w:hAnsi="Times New Roman"/>
          <w:b/>
          <w:bCs/>
          <w:lang w:eastAsia="pl-PL"/>
        </w:rPr>
        <w:t>Dodatkowe kody CPV:</w:t>
      </w:r>
      <w:r w:rsidRPr="00C2774A">
        <w:rPr>
          <w:rFonts w:ascii="Times New Roman" w:eastAsia="Times New Roman" w:hAnsi="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94"/>
      </w:tblGrid>
      <w:tr w:rsidR="00176177" w:rsidRPr="00C2774A" w:rsidTr="00F43DCB">
        <w:tc>
          <w:tcPr>
            <w:tcW w:w="1094" w:type="dxa"/>
            <w:tcBorders>
              <w:top w:val="single" w:sz="6" w:space="0" w:color="000000"/>
              <w:left w:val="single" w:sz="6" w:space="0" w:color="000000"/>
              <w:bottom w:val="single" w:sz="6" w:space="0" w:color="000000"/>
              <w:right w:val="single" w:sz="6" w:space="0" w:color="000000"/>
            </w:tcBorders>
            <w:vAlign w:val="center"/>
            <w:hideMark/>
          </w:tcPr>
          <w:p w:rsidR="00176177" w:rsidRPr="00C2774A" w:rsidRDefault="00176177" w:rsidP="00F43DCB">
            <w:pPr>
              <w:spacing w:after="0" w:line="240" w:lineRule="auto"/>
              <w:jc w:val="center"/>
              <w:rPr>
                <w:rFonts w:ascii="Times New Roman" w:eastAsia="Times New Roman" w:hAnsi="Times New Roman"/>
                <w:lang w:eastAsia="pl-PL"/>
              </w:rPr>
            </w:pPr>
            <w:r w:rsidRPr="00C2774A">
              <w:rPr>
                <w:rFonts w:ascii="Times New Roman" w:eastAsia="Times New Roman" w:hAnsi="Times New Roman"/>
                <w:lang w:eastAsia="pl-PL"/>
              </w:rPr>
              <w:t>Kod CPV</w:t>
            </w:r>
          </w:p>
        </w:tc>
      </w:tr>
      <w:tr w:rsidR="00176177" w:rsidRPr="00C2774A" w:rsidTr="00F43DCB">
        <w:tc>
          <w:tcPr>
            <w:tcW w:w="1094" w:type="dxa"/>
            <w:tcBorders>
              <w:top w:val="single" w:sz="6" w:space="0" w:color="000000"/>
              <w:left w:val="single" w:sz="6" w:space="0" w:color="000000"/>
              <w:bottom w:val="single" w:sz="6" w:space="0" w:color="000000"/>
              <w:right w:val="single" w:sz="6" w:space="0" w:color="000000"/>
            </w:tcBorders>
            <w:vAlign w:val="center"/>
            <w:hideMark/>
          </w:tcPr>
          <w:p w:rsidR="00176177" w:rsidRPr="00C2774A" w:rsidRDefault="00176177" w:rsidP="00F43DCB">
            <w:pPr>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45100000-8</w:t>
            </w:r>
          </w:p>
        </w:tc>
      </w:tr>
      <w:tr w:rsidR="00176177" w:rsidRPr="00C2774A" w:rsidTr="00F43DCB">
        <w:tc>
          <w:tcPr>
            <w:tcW w:w="1094" w:type="dxa"/>
            <w:tcBorders>
              <w:top w:val="single" w:sz="6" w:space="0" w:color="000000"/>
              <w:left w:val="single" w:sz="6" w:space="0" w:color="000000"/>
              <w:bottom w:val="single" w:sz="6" w:space="0" w:color="000000"/>
              <w:right w:val="single" w:sz="6" w:space="0" w:color="000000"/>
            </w:tcBorders>
            <w:vAlign w:val="center"/>
            <w:hideMark/>
          </w:tcPr>
          <w:p w:rsidR="00176177" w:rsidRPr="00C2774A" w:rsidRDefault="00176177" w:rsidP="00F43DCB">
            <w:pPr>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45330000-6</w:t>
            </w:r>
          </w:p>
        </w:tc>
      </w:tr>
      <w:tr w:rsidR="00176177" w:rsidRPr="00C2774A" w:rsidTr="00F43DCB">
        <w:tc>
          <w:tcPr>
            <w:tcW w:w="1094" w:type="dxa"/>
            <w:tcBorders>
              <w:top w:val="single" w:sz="6" w:space="0" w:color="000000"/>
              <w:left w:val="single" w:sz="6" w:space="0" w:color="000000"/>
              <w:bottom w:val="single" w:sz="6" w:space="0" w:color="000000"/>
              <w:right w:val="single" w:sz="6" w:space="0" w:color="000000"/>
            </w:tcBorders>
            <w:vAlign w:val="center"/>
            <w:hideMark/>
          </w:tcPr>
          <w:p w:rsidR="00176177" w:rsidRPr="00C2774A" w:rsidRDefault="00176177" w:rsidP="00F43DCB">
            <w:pPr>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45310000-3</w:t>
            </w:r>
          </w:p>
        </w:tc>
      </w:tr>
      <w:tr w:rsidR="00176177" w:rsidRPr="00C2774A" w:rsidTr="00F43DCB">
        <w:tc>
          <w:tcPr>
            <w:tcW w:w="1094" w:type="dxa"/>
            <w:tcBorders>
              <w:top w:val="single" w:sz="6" w:space="0" w:color="000000"/>
              <w:left w:val="single" w:sz="6" w:space="0" w:color="000000"/>
              <w:bottom w:val="single" w:sz="6" w:space="0" w:color="000000"/>
              <w:right w:val="single" w:sz="6" w:space="0" w:color="000000"/>
            </w:tcBorders>
            <w:vAlign w:val="center"/>
            <w:hideMark/>
          </w:tcPr>
          <w:p w:rsidR="00176177" w:rsidRPr="00C2774A" w:rsidRDefault="00176177" w:rsidP="00F43DCB">
            <w:pPr>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45200000-7</w:t>
            </w:r>
          </w:p>
        </w:tc>
      </w:tr>
      <w:tr w:rsidR="00176177" w:rsidRPr="00C2774A" w:rsidTr="00F43DCB">
        <w:tc>
          <w:tcPr>
            <w:tcW w:w="1094" w:type="dxa"/>
            <w:tcBorders>
              <w:top w:val="single" w:sz="6" w:space="0" w:color="000000"/>
              <w:left w:val="single" w:sz="6" w:space="0" w:color="000000"/>
              <w:bottom w:val="single" w:sz="6" w:space="0" w:color="000000"/>
              <w:right w:val="single" w:sz="6" w:space="0" w:color="000000"/>
            </w:tcBorders>
            <w:vAlign w:val="center"/>
          </w:tcPr>
          <w:p w:rsidR="00176177" w:rsidRPr="00C2774A" w:rsidRDefault="00176177" w:rsidP="00F43DCB">
            <w:pPr>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45331000-6</w:t>
            </w:r>
          </w:p>
        </w:tc>
      </w:tr>
      <w:tr w:rsidR="00176177" w:rsidRPr="00C2774A" w:rsidTr="00F43DCB">
        <w:tc>
          <w:tcPr>
            <w:tcW w:w="1094" w:type="dxa"/>
            <w:tcBorders>
              <w:top w:val="single" w:sz="6" w:space="0" w:color="000000"/>
              <w:left w:val="single" w:sz="6" w:space="0" w:color="000000"/>
              <w:bottom w:val="single" w:sz="6" w:space="0" w:color="000000"/>
              <w:right w:val="single" w:sz="6" w:space="0" w:color="000000"/>
            </w:tcBorders>
            <w:vAlign w:val="center"/>
          </w:tcPr>
          <w:p w:rsidR="00176177" w:rsidRDefault="00176177" w:rsidP="00F43DCB">
            <w:pPr>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45100000-1</w:t>
            </w:r>
          </w:p>
        </w:tc>
      </w:tr>
    </w:tbl>
    <w:p w:rsidR="00C00C09" w:rsidRDefault="00664002" w:rsidP="00664002">
      <w:pPr>
        <w:tabs>
          <w:tab w:val="left" w:pos="3831"/>
        </w:tabs>
        <w:spacing w:after="0" w:line="240" w:lineRule="auto"/>
        <w:rPr>
          <w:rFonts w:ascii="Times New Roman" w:eastAsia="Times New Roman" w:hAnsi="Times New Roman"/>
          <w:lang w:eastAsia="pl-PL"/>
        </w:rPr>
      </w:pPr>
      <w:r>
        <w:rPr>
          <w:rFonts w:ascii="Times New Roman" w:eastAsia="Times New Roman" w:hAnsi="Times New Roman"/>
          <w:lang w:eastAsia="pl-PL"/>
        </w:rPr>
        <w:tab/>
      </w:r>
      <w:r w:rsidR="005D1936" w:rsidRPr="00C2774A">
        <w:rPr>
          <w:rFonts w:ascii="Times New Roman" w:eastAsia="Times New Roman" w:hAnsi="Times New Roman"/>
          <w:lang w:eastAsia="pl-PL"/>
        </w:rPr>
        <w:br/>
      </w:r>
      <w:r w:rsidR="005D1936" w:rsidRPr="00C2774A">
        <w:rPr>
          <w:rFonts w:ascii="Times New Roman" w:eastAsia="Times New Roman" w:hAnsi="Times New Roman"/>
          <w:b/>
          <w:bCs/>
          <w:lang w:eastAsia="pl-PL"/>
        </w:rPr>
        <w:t xml:space="preserve">II.6) Całkowita wartość zamówienia </w:t>
      </w:r>
      <w:r w:rsidR="005D1936" w:rsidRPr="00C2774A">
        <w:rPr>
          <w:rFonts w:ascii="Times New Roman" w:eastAsia="Times New Roman" w:hAnsi="Times New Roman"/>
          <w:i/>
          <w:iCs/>
          <w:lang w:eastAsia="pl-PL"/>
        </w:rPr>
        <w:t>(</w:t>
      </w:r>
      <w:r w:rsidR="00517C74" w:rsidRPr="00C2774A">
        <w:rPr>
          <w:rFonts w:ascii="Times New Roman" w:eastAsia="Times New Roman" w:hAnsi="Times New Roman"/>
          <w:i/>
          <w:iCs/>
          <w:lang w:eastAsia="pl-PL"/>
        </w:rPr>
        <w:t>wartość bez VAT</w:t>
      </w:r>
      <w:r w:rsidR="005D1936" w:rsidRPr="00C2774A">
        <w:rPr>
          <w:rFonts w:ascii="Times New Roman" w:eastAsia="Times New Roman" w:hAnsi="Times New Roman"/>
          <w:i/>
          <w:iCs/>
          <w:lang w:eastAsia="pl-PL"/>
        </w:rPr>
        <w:t>)</w:t>
      </w:r>
      <w:r w:rsidR="005D1936" w:rsidRPr="00C2774A">
        <w:rPr>
          <w:rFonts w:ascii="Times New Roman" w:eastAsia="Times New Roman" w:hAnsi="Times New Roman"/>
          <w:lang w:eastAsia="pl-PL"/>
        </w:rPr>
        <w:t xml:space="preserve">: </w:t>
      </w:r>
      <w:r w:rsidR="00517C74" w:rsidRPr="00C2774A">
        <w:rPr>
          <w:rFonts w:ascii="Times New Roman" w:eastAsia="Times New Roman" w:hAnsi="Times New Roman"/>
          <w:lang w:eastAsia="pl-PL"/>
        </w:rPr>
        <w:t>-</w:t>
      </w:r>
      <w:r w:rsidR="005D1936" w:rsidRPr="00C2774A">
        <w:rPr>
          <w:rFonts w:ascii="Times New Roman" w:eastAsia="Times New Roman" w:hAnsi="Times New Roman"/>
          <w:lang w:eastAsia="pl-PL"/>
        </w:rPr>
        <w:br/>
      </w:r>
      <w:r w:rsidR="005D1936" w:rsidRPr="00C2774A">
        <w:rPr>
          <w:rFonts w:ascii="Times New Roman" w:eastAsia="Times New Roman" w:hAnsi="Times New Roman"/>
          <w:lang w:eastAsia="pl-PL"/>
        </w:rPr>
        <w:br/>
      </w:r>
      <w:r w:rsidR="005D1936" w:rsidRPr="00C2774A">
        <w:rPr>
          <w:rFonts w:ascii="Times New Roman" w:eastAsia="Times New Roman" w:hAnsi="Times New Roman"/>
          <w:b/>
          <w:bCs/>
          <w:lang w:eastAsia="pl-PL"/>
        </w:rPr>
        <w:t xml:space="preserve">II.7) Czy przewiduje się udzielenie zamówień, o których mowa w art. 67 ust. 1 pkt 6 i 7 lub w art. 134 ust. 6 pkt 3 ustawy Pzp: </w:t>
      </w:r>
      <w:r w:rsidR="00176177">
        <w:rPr>
          <w:rFonts w:ascii="Times New Roman" w:eastAsia="Times New Roman" w:hAnsi="Times New Roman"/>
          <w:lang w:eastAsia="pl-PL"/>
        </w:rPr>
        <w:t>tak</w:t>
      </w:r>
    </w:p>
    <w:p w:rsidR="00176177" w:rsidRPr="00176177" w:rsidRDefault="00176177" w:rsidP="0016323D">
      <w:pPr>
        <w:numPr>
          <w:ilvl w:val="0"/>
          <w:numId w:val="24"/>
        </w:numPr>
        <w:autoSpaceDE w:val="0"/>
        <w:autoSpaceDN w:val="0"/>
        <w:adjustRightInd w:val="0"/>
        <w:spacing w:after="0" w:line="240" w:lineRule="auto"/>
        <w:jc w:val="both"/>
        <w:rPr>
          <w:rFonts w:ascii="Times New Roman" w:hAnsi="Times New Roman"/>
        </w:rPr>
      </w:pPr>
      <w:r w:rsidRPr="00176177">
        <w:rPr>
          <w:rFonts w:ascii="Times New Roman" w:hAnsi="Times New Roman"/>
        </w:rPr>
        <w:lastRenderedPageBreak/>
        <w:t xml:space="preserve">Zamawiający przewiduje możliwość udzielenia zamówień, o których mowa w art. 67 ust. 1 pkt 6) i 7) ustawy pzp o wartości łącznej do 450.000 zł brutto polegających na: </w:t>
      </w:r>
    </w:p>
    <w:p w:rsidR="00176177" w:rsidRPr="00176177" w:rsidRDefault="00176177" w:rsidP="0016323D">
      <w:pPr>
        <w:numPr>
          <w:ilvl w:val="0"/>
          <w:numId w:val="25"/>
        </w:numPr>
        <w:spacing w:after="0" w:line="240" w:lineRule="auto"/>
        <w:jc w:val="both"/>
        <w:rPr>
          <w:rFonts w:ascii="Times New Roman" w:hAnsi="Times New Roman"/>
        </w:rPr>
      </w:pPr>
      <w:r w:rsidRPr="00176177">
        <w:rPr>
          <w:rFonts w:ascii="Times New Roman" w:hAnsi="Times New Roman"/>
        </w:rPr>
        <w:t>wykonaniu podjazdu dla niepełnosprawnych,</w:t>
      </w:r>
    </w:p>
    <w:p w:rsidR="00176177" w:rsidRPr="00176177" w:rsidRDefault="00176177" w:rsidP="0016323D">
      <w:pPr>
        <w:numPr>
          <w:ilvl w:val="0"/>
          <w:numId w:val="25"/>
        </w:numPr>
        <w:spacing w:after="0" w:line="240" w:lineRule="auto"/>
        <w:jc w:val="both"/>
        <w:rPr>
          <w:rFonts w:ascii="Times New Roman" w:hAnsi="Times New Roman"/>
        </w:rPr>
      </w:pPr>
      <w:r w:rsidRPr="00176177">
        <w:rPr>
          <w:rFonts w:ascii="Times New Roman" w:hAnsi="Times New Roman"/>
        </w:rPr>
        <w:t>wykonaniu zbiornika ppoż.,</w:t>
      </w:r>
    </w:p>
    <w:p w:rsidR="00176177" w:rsidRPr="00176177" w:rsidRDefault="00176177" w:rsidP="0016323D">
      <w:pPr>
        <w:numPr>
          <w:ilvl w:val="0"/>
          <w:numId w:val="25"/>
        </w:numPr>
        <w:spacing w:after="0" w:line="240" w:lineRule="auto"/>
        <w:jc w:val="both"/>
        <w:rPr>
          <w:rFonts w:ascii="Times New Roman" w:hAnsi="Times New Roman"/>
        </w:rPr>
      </w:pPr>
      <w:r w:rsidRPr="00176177">
        <w:rPr>
          <w:rFonts w:ascii="Times New Roman" w:hAnsi="Times New Roman"/>
        </w:rPr>
        <w:t xml:space="preserve">wykonaniu utwardzenia terenu. </w:t>
      </w:r>
    </w:p>
    <w:p w:rsidR="00176177" w:rsidRPr="00176177" w:rsidRDefault="00176177" w:rsidP="0016323D">
      <w:pPr>
        <w:numPr>
          <w:ilvl w:val="0"/>
          <w:numId w:val="24"/>
        </w:numPr>
        <w:autoSpaceDE w:val="0"/>
        <w:autoSpaceDN w:val="0"/>
        <w:adjustRightInd w:val="0"/>
        <w:spacing w:after="0" w:line="240" w:lineRule="auto"/>
        <w:jc w:val="both"/>
        <w:rPr>
          <w:rFonts w:ascii="Times New Roman" w:hAnsi="Times New Roman"/>
          <w:color w:val="000000"/>
        </w:rPr>
      </w:pPr>
      <w:r w:rsidRPr="00176177">
        <w:rPr>
          <w:rFonts w:ascii="Times New Roman" w:hAnsi="Times New Roman"/>
          <w:color w:val="000000"/>
        </w:rPr>
        <w:t>Zamówienia zostaną udzielone w przypadku, gdy Zamawiający pozyska odpowiednie dodatkowe środki finansowe na ich realizację.</w:t>
      </w:r>
    </w:p>
    <w:p w:rsidR="00176177" w:rsidRPr="00176177" w:rsidRDefault="00176177" w:rsidP="0016323D">
      <w:pPr>
        <w:numPr>
          <w:ilvl w:val="0"/>
          <w:numId w:val="24"/>
        </w:numPr>
        <w:autoSpaceDE w:val="0"/>
        <w:autoSpaceDN w:val="0"/>
        <w:adjustRightInd w:val="0"/>
        <w:spacing w:after="0" w:line="240" w:lineRule="auto"/>
        <w:jc w:val="both"/>
        <w:rPr>
          <w:rFonts w:ascii="Times New Roman" w:hAnsi="Times New Roman"/>
          <w:color w:val="000000"/>
        </w:rPr>
      </w:pPr>
      <w:r w:rsidRPr="00176177">
        <w:rPr>
          <w:rFonts w:ascii="Times New Roman" w:hAnsi="Times New Roman"/>
          <w:color w:val="000000"/>
        </w:rPr>
        <w:t>Wykonawca przedstawi Zamawiającemu ofertę ryczałtową na każdorazowy uzgodniony zakres prac. Oferta taka podlega negocjacjom pomiędzy Zamawiającym i Wykonawcą.</w:t>
      </w:r>
    </w:p>
    <w:p w:rsidR="00176177" w:rsidRPr="00176177" w:rsidRDefault="00176177" w:rsidP="0016323D">
      <w:pPr>
        <w:numPr>
          <w:ilvl w:val="0"/>
          <w:numId w:val="24"/>
        </w:numPr>
        <w:autoSpaceDE w:val="0"/>
        <w:autoSpaceDN w:val="0"/>
        <w:adjustRightInd w:val="0"/>
        <w:spacing w:after="0" w:line="240" w:lineRule="auto"/>
        <w:jc w:val="both"/>
        <w:rPr>
          <w:rFonts w:ascii="Times New Roman" w:hAnsi="Times New Roman"/>
          <w:color w:val="000000"/>
        </w:rPr>
      </w:pPr>
      <w:r w:rsidRPr="00176177">
        <w:rPr>
          <w:rFonts w:ascii="Times New Roman" w:hAnsi="Times New Roman"/>
          <w:color w:val="000000"/>
        </w:rPr>
        <w:t>Zamówienie było przewidziane w ogłoszeniu o zamówieniu dla zamówienia podstawowego i jest zgodne z jego przedmiotem, a całkowita wartość tego zamówienia została uwzględniona przy obliczaniu wartości zamówienia podstawowego.</w:t>
      </w:r>
    </w:p>
    <w:p w:rsidR="00C00C09" w:rsidRPr="00C2774A" w:rsidRDefault="00C00C09" w:rsidP="005D1936">
      <w:pPr>
        <w:spacing w:after="0" w:line="240" w:lineRule="auto"/>
        <w:rPr>
          <w:rFonts w:ascii="Times New Roman" w:eastAsia="Times New Roman" w:hAnsi="Times New Roman"/>
          <w:lang w:eastAsia="pl-PL"/>
        </w:rPr>
      </w:pPr>
    </w:p>
    <w:p w:rsidR="00517C74" w:rsidRPr="00C2774A" w:rsidRDefault="005D1936" w:rsidP="00C00C09">
      <w:pPr>
        <w:spacing w:after="0" w:line="240" w:lineRule="auto"/>
        <w:jc w:val="both"/>
        <w:rPr>
          <w:rFonts w:ascii="Times New Roman" w:eastAsia="Times New Roman" w:hAnsi="Times New Roman"/>
          <w:b/>
          <w:bCs/>
          <w:lang w:eastAsia="pl-PL"/>
        </w:rPr>
      </w:pPr>
      <w:r w:rsidRPr="00C2774A">
        <w:rPr>
          <w:rFonts w:ascii="Times New Roman" w:eastAsia="Times New Roman" w:hAnsi="Times New Roman"/>
          <w:b/>
          <w:bCs/>
          <w:lang w:eastAsia="pl-PL"/>
        </w:rPr>
        <w:t>II.8) Okres, w którym realizowane będzie zamówienie lub okres, na który została zawarta umowa ramowa lub okres, na który został ustanowiony dynamiczny system zakupów:</w:t>
      </w:r>
    </w:p>
    <w:p w:rsidR="00517C74" w:rsidRPr="00C2774A" w:rsidRDefault="00517C74" w:rsidP="00517C74">
      <w:pPr>
        <w:spacing w:after="0" w:line="240" w:lineRule="auto"/>
        <w:jc w:val="center"/>
        <w:rPr>
          <w:rFonts w:ascii="Times New Roman" w:eastAsia="Times New Roman" w:hAnsi="Times New Roman"/>
          <w:bCs/>
          <w:lang w:eastAsia="pl-PL"/>
        </w:rPr>
      </w:pPr>
    </w:p>
    <w:p w:rsidR="00517C74" w:rsidRPr="00C2774A" w:rsidRDefault="005D1936" w:rsidP="00517C74">
      <w:pPr>
        <w:spacing w:after="0" w:line="240" w:lineRule="auto"/>
        <w:jc w:val="center"/>
        <w:rPr>
          <w:rFonts w:ascii="Times New Roman" w:eastAsia="Times New Roman" w:hAnsi="Times New Roman"/>
          <w:lang w:eastAsia="pl-PL"/>
        </w:rPr>
      </w:pPr>
      <w:r w:rsidRPr="00C2774A">
        <w:rPr>
          <w:rFonts w:ascii="Times New Roman" w:eastAsia="Times New Roman" w:hAnsi="Times New Roman"/>
          <w:bCs/>
          <w:lang w:eastAsia="pl-PL"/>
        </w:rPr>
        <w:t>data zakończenia:</w:t>
      </w:r>
      <w:r w:rsidRPr="00C2774A">
        <w:rPr>
          <w:rFonts w:ascii="Times New Roman" w:eastAsia="Times New Roman" w:hAnsi="Times New Roman"/>
          <w:b/>
          <w:bCs/>
          <w:lang w:eastAsia="pl-PL"/>
        </w:rPr>
        <w:t xml:space="preserve"> </w:t>
      </w:r>
      <w:r w:rsidR="00C00C09" w:rsidRPr="00C2774A">
        <w:rPr>
          <w:rFonts w:ascii="Times New Roman" w:eastAsia="Times New Roman" w:hAnsi="Times New Roman"/>
          <w:b/>
          <w:bCs/>
          <w:lang w:eastAsia="pl-PL"/>
        </w:rPr>
        <w:t xml:space="preserve">do </w:t>
      </w:r>
      <w:r w:rsidRPr="00C2774A">
        <w:rPr>
          <w:rFonts w:ascii="Times New Roman" w:eastAsia="Times New Roman" w:hAnsi="Times New Roman"/>
          <w:b/>
          <w:lang w:eastAsia="pl-PL"/>
        </w:rPr>
        <w:t>20</w:t>
      </w:r>
      <w:r w:rsidR="00176177">
        <w:rPr>
          <w:rFonts w:ascii="Times New Roman" w:eastAsia="Times New Roman" w:hAnsi="Times New Roman"/>
          <w:b/>
          <w:lang w:eastAsia="pl-PL"/>
        </w:rPr>
        <w:t>21</w:t>
      </w:r>
      <w:r w:rsidRPr="00C2774A">
        <w:rPr>
          <w:rFonts w:ascii="Times New Roman" w:eastAsia="Times New Roman" w:hAnsi="Times New Roman"/>
          <w:b/>
          <w:lang w:eastAsia="pl-PL"/>
        </w:rPr>
        <w:t>-</w:t>
      </w:r>
      <w:r w:rsidR="00176177">
        <w:rPr>
          <w:rFonts w:ascii="Times New Roman" w:eastAsia="Times New Roman" w:hAnsi="Times New Roman"/>
          <w:b/>
          <w:lang w:eastAsia="pl-PL"/>
        </w:rPr>
        <w:t>07</w:t>
      </w:r>
      <w:r w:rsidR="00D165D2" w:rsidRPr="00C2774A">
        <w:rPr>
          <w:rFonts w:ascii="Times New Roman" w:eastAsia="Times New Roman" w:hAnsi="Times New Roman"/>
          <w:b/>
          <w:lang w:eastAsia="pl-PL"/>
        </w:rPr>
        <w:t>-</w:t>
      </w:r>
      <w:r w:rsidR="00176177">
        <w:rPr>
          <w:rFonts w:ascii="Times New Roman" w:eastAsia="Times New Roman" w:hAnsi="Times New Roman"/>
          <w:b/>
          <w:lang w:eastAsia="pl-PL"/>
        </w:rPr>
        <w:t>20</w:t>
      </w:r>
      <w:r w:rsidRPr="00C2774A">
        <w:rPr>
          <w:rFonts w:ascii="Times New Roman" w:eastAsia="Times New Roman" w:hAnsi="Times New Roman"/>
          <w:lang w:eastAsia="pl-PL"/>
        </w:rPr>
        <w:t xml:space="preserve"> </w:t>
      </w:r>
      <w:r w:rsidRPr="00C2774A">
        <w:rPr>
          <w:rFonts w:ascii="Times New Roman" w:eastAsia="Times New Roman" w:hAnsi="Times New Roman"/>
          <w:lang w:eastAsia="pl-PL"/>
        </w:rPr>
        <w:br/>
      </w:r>
    </w:p>
    <w:p w:rsidR="005D19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u w:val="single"/>
          <w:lang w:eastAsia="pl-PL"/>
        </w:rPr>
        <w:t xml:space="preserve">SEKCJA III: INFORMACJE O CHARAKTERZE PRAWNYM, EKONOMICZNYM, FINANSOWYM I TECHNICZNYM </w:t>
      </w:r>
    </w:p>
    <w:p w:rsidR="00517C74" w:rsidRPr="00C2774A" w:rsidRDefault="00517C74" w:rsidP="005D1936">
      <w:pPr>
        <w:spacing w:after="0" w:line="240" w:lineRule="auto"/>
        <w:rPr>
          <w:rFonts w:ascii="Times New Roman" w:eastAsia="Times New Roman" w:hAnsi="Times New Roman"/>
          <w:b/>
          <w:bCs/>
          <w:lang w:eastAsia="pl-PL"/>
        </w:rPr>
      </w:pPr>
    </w:p>
    <w:p w:rsidR="005D19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b/>
          <w:bCs/>
          <w:lang w:eastAsia="pl-PL"/>
        </w:rPr>
        <w:t xml:space="preserve">III.1) WARUNKI UDZIAŁU W POSTĘPOWANIU </w:t>
      </w:r>
    </w:p>
    <w:p w:rsidR="001E7736" w:rsidRPr="00C2774A" w:rsidRDefault="005D1936" w:rsidP="005D1936">
      <w:pPr>
        <w:spacing w:after="0" w:line="240" w:lineRule="auto"/>
        <w:rPr>
          <w:rFonts w:ascii="Times New Roman" w:eastAsia="Times New Roman" w:hAnsi="Times New Roman"/>
          <w:b/>
          <w:bCs/>
          <w:lang w:eastAsia="pl-PL"/>
        </w:rPr>
      </w:pPr>
      <w:r w:rsidRPr="00C2774A">
        <w:rPr>
          <w:rFonts w:ascii="Times New Roman" w:eastAsia="Times New Roman" w:hAnsi="Times New Roman"/>
          <w:b/>
          <w:bCs/>
          <w:lang w:eastAsia="pl-PL"/>
        </w:rPr>
        <w:t>III.1.1) Kompetencje lub uprawnienia do prowadzenia określonej działalności zawodowej, o ile wynika to z odrębnych przepisów</w:t>
      </w:r>
      <w:r w:rsidRPr="00C2774A">
        <w:rPr>
          <w:rFonts w:ascii="Times New Roman" w:eastAsia="Times New Roman" w:hAnsi="Times New Roman"/>
          <w:lang w:eastAsia="pl-PL"/>
        </w:rPr>
        <w:t xml:space="preserve"> </w:t>
      </w:r>
      <w:r w:rsidRPr="00C2774A">
        <w:rPr>
          <w:rFonts w:ascii="Times New Roman" w:eastAsia="Times New Roman" w:hAnsi="Times New Roman"/>
          <w:lang w:eastAsia="pl-PL"/>
        </w:rPr>
        <w:br/>
        <w:t xml:space="preserve">Określenie warunków: Zamawiający nie wyznacza szczegółowego warunku w tym zakresie. </w:t>
      </w:r>
      <w:r w:rsidRPr="00C2774A">
        <w:rPr>
          <w:rFonts w:ascii="Times New Roman" w:eastAsia="Times New Roman" w:hAnsi="Times New Roman"/>
          <w:lang w:eastAsia="pl-PL"/>
        </w:rPr>
        <w:br/>
        <w:t xml:space="preserve">Informacje dodatkowe </w:t>
      </w:r>
      <w:r w:rsidRPr="00C2774A">
        <w:rPr>
          <w:rFonts w:ascii="Times New Roman" w:eastAsia="Times New Roman" w:hAnsi="Times New Roman"/>
          <w:lang w:eastAsia="pl-PL"/>
        </w:rPr>
        <w:br/>
      </w:r>
    </w:p>
    <w:p w:rsidR="0008349A"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b/>
          <w:bCs/>
          <w:lang w:eastAsia="pl-PL"/>
        </w:rPr>
        <w:t xml:space="preserve">III.1.2) Sytuacja finansowa lub ekonomiczna </w:t>
      </w:r>
      <w:r w:rsidRPr="00C2774A">
        <w:rPr>
          <w:rFonts w:ascii="Times New Roman" w:eastAsia="Times New Roman" w:hAnsi="Times New Roman"/>
          <w:lang w:eastAsia="pl-PL"/>
        </w:rPr>
        <w:br/>
        <w:t xml:space="preserve">Określenie warunków: </w:t>
      </w:r>
      <w:r w:rsidR="0008349A" w:rsidRPr="00C2774A">
        <w:rPr>
          <w:rFonts w:ascii="Times New Roman" w:hAnsi="Times New Roman"/>
        </w:rPr>
        <w:t>Wykonawca spełni warunek jeżeli wykaże, że:</w:t>
      </w:r>
    </w:p>
    <w:p w:rsidR="00664002" w:rsidRPr="00664002" w:rsidRDefault="00664002" w:rsidP="0016323D">
      <w:pPr>
        <w:numPr>
          <w:ilvl w:val="0"/>
          <w:numId w:val="12"/>
        </w:numPr>
        <w:autoSpaceDE w:val="0"/>
        <w:autoSpaceDN w:val="0"/>
        <w:adjustRightInd w:val="0"/>
        <w:spacing w:after="0" w:line="240" w:lineRule="auto"/>
        <w:jc w:val="both"/>
        <w:rPr>
          <w:rFonts w:ascii="Times New Roman" w:hAnsi="Times New Roman"/>
        </w:rPr>
      </w:pPr>
      <w:r w:rsidRPr="00664002">
        <w:rPr>
          <w:rFonts w:ascii="Times New Roman" w:hAnsi="Times New Roman"/>
        </w:rPr>
        <w:t xml:space="preserve">posiada środki finansowe lub zdolność kredytową w wysokości łącznej nie niższej niż </w:t>
      </w:r>
      <w:r w:rsidR="00176177">
        <w:rPr>
          <w:rFonts w:ascii="Times New Roman" w:hAnsi="Times New Roman"/>
        </w:rPr>
        <w:t>700</w:t>
      </w:r>
      <w:r w:rsidRPr="00664002">
        <w:rPr>
          <w:rFonts w:ascii="Times New Roman" w:hAnsi="Times New Roman"/>
        </w:rPr>
        <w:t xml:space="preserve">.000 złotych (słownie: dwieście pięćdziesiąt tysięcy złotych); </w:t>
      </w:r>
    </w:p>
    <w:p w:rsidR="00664002" w:rsidRPr="00664002" w:rsidRDefault="00664002" w:rsidP="00664002">
      <w:pPr>
        <w:autoSpaceDE w:val="0"/>
        <w:autoSpaceDN w:val="0"/>
        <w:adjustRightInd w:val="0"/>
        <w:spacing w:after="0"/>
        <w:ind w:left="708"/>
        <w:jc w:val="both"/>
        <w:rPr>
          <w:rFonts w:ascii="Times New Roman" w:hAnsi="Times New Roman"/>
        </w:rPr>
      </w:pPr>
      <w:r w:rsidRPr="00664002">
        <w:rPr>
          <w:rFonts w:ascii="Times New Roman" w:hAnsi="Times New Roman"/>
        </w:rPr>
        <w:t xml:space="preserve">W przypadku wykonawców, którzy wykażą kwotę posiadanych środków finansowych lub zdolność kredytową w walucie innej niż PLN, zamawiający przeliczy ich wartość według średniego kursu NBP z dnia wystawienia informacji potwierdzającej wysokość posiadanych środków lub zdolność kredytową; </w:t>
      </w:r>
    </w:p>
    <w:p w:rsidR="00664002" w:rsidRPr="00664002" w:rsidRDefault="00664002" w:rsidP="0016323D">
      <w:pPr>
        <w:numPr>
          <w:ilvl w:val="0"/>
          <w:numId w:val="12"/>
        </w:numPr>
        <w:autoSpaceDE w:val="0"/>
        <w:autoSpaceDN w:val="0"/>
        <w:adjustRightInd w:val="0"/>
        <w:spacing w:after="0" w:line="240" w:lineRule="auto"/>
        <w:jc w:val="both"/>
        <w:rPr>
          <w:rFonts w:ascii="Times New Roman" w:hAnsi="Times New Roman"/>
        </w:rPr>
      </w:pPr>
      <w:r w:rsidRPr="00664002">
        <w:rPr>
          <w:rFonts w:ascii="Times New Roman" w:hAnsi="Times New Roman"/>
        </w:rPr>
        <w:t xml:space="preserve">jest ubezpieczony od odpowiedzialności cywilnej w zakresie prowadzonej działalności mającej związek z przedmiotem zamówienia na kwotę nie niższą niż </w:t>
      </w:r>
      <w:r w:rsidR="00176177">
        <w:rPr>
          <w:rFonts w:ascii="Times New Roman" w:hAnsi="Times New Roman"/>
        </w:rPr>
        <w:t>2</w:t>
      </w:r>
      <w:r w:rsidRPr="00664002">
        <w:rPr>
          <w:rFonts w:ascii="Times New Roman" w:hAnsi="Times New Roman"/>
        </w:rPr>
        <w:t>.000.000 złotych;</w:t>
      </w:r>
    </w:p>
    <w:p w:rsidR="00664002" w:rsidRDefault="00664002" w:rsidP="00664002">
      <w:pPr>
        <w:spacing w:after="0" w:line="240" w:lineRule="auto"/>
        <w:jc w:val="both"/>
        <w:rPr>
          <w:rFonts w:ascii="Times New Roman" w:hAnsi="Times New Roman"/>
          <w:bCs/>
        </w:rPr>
      </w:pPr>
      <w:r w:rsidRPr="00664002">
        <w:rPr>
          <w:rFonts w:ascii="Times New Roman" w:hAnsi="Times New Roman"/>
          <w:bCs/>
        </w:rPr>
        <w:t>Ocenę spełniania tych warunków Zamawiający przeprowadzi na podstawie informacji banku lub spółdzielczej kasy oszczędnościowo-kredytowej potwierdzającej wysokość posiadanych środków finansowych lub zdolność kredytową wykonawcy, w okresie nie większym niż 1 miesiąc przed upływem składania ofert oraz opłaconej polisy ubezpieczeniowej lub innego dokumentu potwierdzającego, że wykonawca jest ubezpieczony w określonym wyżej zakresie na sumę gwarancyjną nie mniejszą niż wskazana.</w:t>
      </w:r>
    </w:p>
    <w:p w:rsidR="0008349A" w:rsidRPr="00C2774A" w:rsidRDefault="005D1936" w:rsidP="00664002">
      <w:pPr>
        <w:spacing w:after="0" w:line="240" w:lineRule="auto"/>
        <w:jc w:val="both"/>
        <w:rPr>
          <w:rFonts w:ascii="Times New Roman" w:hAnsi="Times New Roman"/>
          <w:bCs/>
        </w:rPr>
      </w:pPr>
      <w:r w:rsidRPr="00C2774A">
        <w:rPr>
          <w:rFonts w:ascii="Times New Roman" w:eastAsia="Times New Roman" w:hAnsi="Times New Roman"/>
          <w:lang w:eastAsia="pl-PL"/>
        </w:rPr>
        <w:t>Informacje dodatkowe</w:t>
      </w:r>
    </w:p>
    <w:p w:rsidR="001E7736" w:rsidRPr="00C2774A" w:rsidRDefault="005D1936" w:rsidP="0008349A">
      <w:pPr>
        <w:spacing w:after="0" w:line="240" w:lineRule="auto"/>
        <w:jc w:val="both"/>
        <w:rPr>
          <w:rFonts w:ascii="Times New Roman" w:hAnsi="Times New Roman"/>
          <w:bCs/>
        </w:rPr>
      </w:pPr>
      <w:r w:rsidRPr="00C2774A">
        <w:rPr>
          <w:rFonts w:ascii="Times New Roman" w:eastAsia="Times New Roman" w:hAnsi="Times New Roman"/>
          <w:lang w:eastAsia="pl-PL"/>
        </w:rPr>
        <w:t xml:space="preserve"> </w:t>
      </w:r>
    </w:p>
    <w:p w:rsidR="00517C74"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b/>
          <w:bCs/>
          <w:lang w:eastAsia="pl-PL"/>
        </w:rPr>
        <w:t xml:space="preserve">III.1.3) Zdolność techniczna lub zawodowa </w:t>
      </w:r>
      <w:r w:rsidRPr="00C2774A">
        <w:rPr>
          <w:rFonts w:ascii="Times New Roman" w:eastAsia="Times New Roman" w:hAnsi="Times New Roman"/>
          <w:lang w:eastAsia="pl-PL"/>
        </w:rPr>
        <w:br/>
        <w:t xml:space="preserve">Określenie warunków: Wykonawca spełni warunek jeżeli wykaże, że: </w:t>
      </w:r>
    </w:p>
    <w:p w:rsidR="004753A0" w:rsidRPr="004753A0" w:rsidRDefault="004753A0" w:rsidP="0016323D">
      <w:pPr>
        <w:numPr>
          <w:ilvl w:val="0"/>
          <w:numId w:val="13"/>
        </w:numPr>
        <w:autoSpaceDE w:val="0"/>
        <w:autoSpaceDN w:val="0"/>
        <w:adjustRightInd w:val="0"/>
        <w:spacing w:after="0" w:line="240" w:lineRule="auto"/>
        <w:jc w:val="both"/>
        <w:rPr>
          <w:rFonts w:ascii="Times New Roman" w:hAnsi="Times New Roman"/>
        </w:rPr>
      </w:pPr>
      <w:r w:rsidRPr="004753A0">
        <w:rPr>
          <w:rFonts w:ascii="Times New Roman" w:hAnsi="Times New Roman"/>
        </w:rPr>
        <w:t>wykonał nie wcześniej niż w okresie ostatnich 5 lat przed upływem terminu składania ofert, a jeżeli okres prowadzenia działalności jest krótszy – w tym okresie, w sposób należyty, zgodnie z zasadami sztuki budowlanej i prawidłowo ukończył co najmniej:</w:t>
      </w:r>
    </w:p>
    <w:p w:rsidR="004753A0" w:rsidRPr="004753A0" w:rsidRDefault="004753A0" w:rsidP="0016323D">
      <w:pPr>
        <w:numPr>
          <w:ilvl w:val="0"/>
          <w:numId w:val="27"/>
        </w:numPr>
        <w:autoSpaceDE w:val="0"/>
        <w:autoSpaceDN w:val="0"/>
        <w:adjustRightInd w:val="0"/>
        <w:spacing w:after="0" w:line="240" w:lineRule="auto"/>
        <w:jc w:val="both"/>
        <w:rPr>
          <w:rFonts w:ascii="Times New Roman" w:hAnsi="Times New Roman"/>
        </w:rPr>
      </w:pPr>
      <w:r w:rsidRPr="004753A0">
        <w:rPr>
          <w:rFonts w:ascii="Times New Roman" w:hAnsi="Times New Roman"/>
          <w:b/>
        </w:rPr>
        <w:t xml:space="preserve">dwie </w:t>
      </w:r>
      <w:r w:rsidRPr="004753A0">
        <w:rPr>
          <w:rFonts w:ascii="Times New Roman" w:hAnsi="Times New Roman"/>
        </w:rPr>
        <w:t xml:space="preserve">roboty budowlane polegające na budowie od podstaw budynku wyposażonego w instalacje: elektryczną, c.o., wodny i kanalizacji, komputerową, teletechniczną, monitoringu, ostrzegania przed włamaniem, ppoż. oraz klap dymowych, </w:t>
      </w:r>
      <w:r w:rsidRPr="004753A0">
        <w:rPr>
          <w:rFonts w:ascii="Times New Roman" w:hAnsi="Times New Roman"/>
          <w:b/>
        </w:rPr>
        <w:t xml:space="preserve">w tym co </w:t>
      </w:r>
      <w:r w:rsidRPr="004753A0">
        <w:rPr>
          <w:rFonts w:ascii="Times New Roman" w:hAnsi="Times New Roman"/>
          <w:b/>
        </w:rPr>
        <w:lastRenderedPageBreak/>
        <w:t>najmniej jednego budynku wyposażonego w wentylację mechaniczną i klimatyzację</w:t>
      </w:r>
      <w:r w:rsidRPr="004753A0">
        <w:rPr>
          <w:rFonts w:ascii="Times New Roman" w:hAnsi="Times New Roman"/>
        </w:rPr>
        <w:t xml:space="preserve">, o wartości nie mniejszej niż 1.700.000 zł każdy, </w:t>
      </w:r>
    </w:p>
    <w:p w:rsidR="004753A0" w:rsidRPr="004753A0" w:rsidRDefault="004753A0" w:rsidP="0016323D">
      <w:pPr>
        <w:numPr>
          <w:ilvl w:val="0"/>
          <w:numId w:val="27"/>
        </w:numPr>
        <w:autoSpaceDE w:val="0"/>
        <w:autoSpaceDN w:val="0"/>
        <w:adjustRightInd w:val="0"/>
        <w:spacing w:after="0" w:line="240" w:lineRule="auto"/>
        <w:jc w:val="both"/>
        <w:rPr>
          <w:rFonts w:ascii="Times New Roman" w:hAnsi="Times New Roman"/>
        </w:rPr>
      </w:pPr>
      <w:r w:rsidRPr="004753A0">
        <w:rPr>
          <w:rFonts w:ascii="Times New Roman" w:hAnsi="Times New Roman"/>
          <w:b/>
        </w:rPr>
        <w:t xml:space="preserve">jedną </w:t>
      </w:r>
      <w:r w:rsidRPr="004753A0">
        <w:rPr>
          <w:rFonts w:ascii="Times New Roman" w:hAnsi="Times New Roman"/>
        </w:rPr>
        <w:t>robotę budowlaną polegającą na budowie windy.</w:t>
      </w:r>
    </w:p>
    <w:p w:rsidR="004753A0" w:rsidRPr="004753A0" w:rsidRDefault="004753A0" w:rsidP="004753A0">
      <w:pPr>
        <w:tabs>
          <w:tab w:val="left" w:pos="426"/>
        </w:tabs>
        <w:autoSpaceDE w:val="0"/>
        <w:autoSpaceDN w:val="0"/>
        <w:adjustRightInd w:val="0"/>
        <w:spacing w:after="0"/>
        <w:ind w:left="708"/>
        <w:jc w:val="both"/>
        <w:rPr>
          <w:rFonts w:ascii="Times New Roman" w:hAnsi="Times New Roman"/>
          <w:color w:val="000000"/>
        </w:rPr>
      </w:pPr>
      <w:r w:rsidRPr="004753A0">
        <w:rPr>
          <w:rFonts w:ascii="Times New Roman" w:hAnsi="Times New Roman"/>
          <w:bCs/>
        </w:rPr>
        <w:t xml:space="preserve">Ocenę spełniania tego warunku zamawiający przeprowadzi na podstawie dostarczonego </w:t>
      </w:r>
      <w:r w:rsidRPr="004753A0">
        <w:rPr>
          <w:rFonts w:ascii="Times New Roman" w:hAnsi="Times New Roman"/>
          <w:color w:val="000000"/>
        </w:rPr>
        <w:t>wykazu robót budowlanych (załącznik nr 4 do SIWZ).</w:t>
      </w:r>
    </w:p>
    <w:p w:rsidR="004753A0" w:rsidRPr="004753A0" w:rsidRDefault="004753A0" w:rsidP="0016323D">
      <w:pPr>
        <w:numPr>
          <w:ilvl w:val="0"/>
          <w:numId w:val="26"/>
        </w:numPr>
        <w:tabs>
          <w:tab w:val="left" w:pos="426"/>
        </w:tabs>
        <w:autoSpaceDE w:val="0"/>
        <w:autoSpaceDN w:val="0"/>
        <w:adjustRightInd w:val="0"/>
        <w:spacing w:after="0" w:line="240" w:lineRule="auto"/>
        <w:jc w:val="both"/>
        <w:rPr>
          <w:rFonts w:ascii="Times New Roman" w:hAnsi="Times New Roman"/>
        </w:rPr>
      </w:pPr>
      <w:r w:rsidRPr="004753A0">
        <w:rPr>
          <w:rFonts w:ascii="Times New Roman" w:hAnsi="Times New Roman"/>
        </w:rPr>
        <w:t xml:space="preserve">dla realizacji robót budowlanych będzie dysponował: </w:t>
      </w:r>
    </w:p>
    <w:p w:rsidR="004753A0" w:rsidRPr="004753A0" w:rsidRDefault="004753A0" w:rsidP="0016323D">
      <w:pPr>
        <w:numPr>
          <w:ilvl w:val="0"/>
          <w:numId w:val="14"/>
        </w:numPr>
        <w:tabs>
          <w:tab w:val="left" w:pos="426"/>
        </w:tabs>
        <w:autoSpaceDE w:val="0"/>
        <w:autoSpaceDN w:val="0"/>
        <w:adjustRightInd w:val="0"/>
        <w:spacing w:after="0" w:line="240" w:lineRule="auto"/>
        <w:jc w:val="both"/>
        <w:rPr>
          <w:rFonts w:ascii="Times New Roman" w:hAnsi="Times New Roman"/>
        </w:rPr>
      </w:pPr>
      <w:r w:rsidRPr="004753A0">
        <w:rPr>
          <w:rFonts w:ascii="Times New Roman" w:hAnsi="Times New Roman"/>
          <w:bCs/>
        </w:rPr>
        <w:t>osobą,</w:t>
      </w:r>
      <w:r w:rsidRPr="004753A0">
        <w:rPr>
          <w:rFonts w:ascii="Times New Roman" w:hAnsi="Times New Roman"/>
          <w:b/>
          <w:bCs/>
        </w:rPr>
        <w:t xml:space="preserve"> </w:t>
      </w:r>
      <w:r w:rsidRPr="004753A0">
        <w:rPr>
          <w:rFonts w:ascii="Times New Roman" w:hAnsi="Times New Roman"/>
          <w:bCs/>
        </w:rPr>
        <w:t>która</w:t>
      </w:r>
      <w:r w:rsidRPr="004753A0">
        <w:rPr>
          <w:rFonts w:ascii="Times New Roman" w:hAnsi="Times New Roman"/>
          <w:b/>
          <w:bCs/>
        </w:rPr>
        <w:t xml:space="preserve"> </w:t>
      </w:r>
      <w:r w:rsidRPr="004753A0">
        <w:rPr>
          <w:rFonts w:ascii="Times New Roman" w:hAnsi="Times New Roman"/>
          <w:bCs/>
        </w:rPr>
        <w:t xml:space="preserve">będzie pełnić funkcję </w:t>
      </w:r>
      <w:r w:rsidRPr="004753A0">
        <w:rPr>
          <w:rFonts w:ascii="Times New Roman" w:hAnsi="Times New Roman"/>
          <w:b/>
          <w:bCs/>
        </w:rPr>
        <w:t>kierownika budowy</w:t>
      </w:r>
      <w:r w:rsidRPr="004753A0">
        <w:rPr>
          <w:rFonts w:ascii="Times New Roman" w:hAnsi="Times New Roman"/>
          <w:bCs/>
        </w:rPr>
        <w:t xml:space="preserve">, posiadającą uprawnienia do kierowania robotami budowlanymi w specjalności </w:t>
      </w:r>
      <w:r w:rsidRPr="004753A0">
        <w:rPr>
          <w:rFonts w:ascii="Times New Roman" w:hAnsi="Times New Roman"/>
          <w:b/>
          <w:bCs/>
        </w:rPr>
        <w:t>konstrukcyjno-budowlanej</w:t>
      </w:r>
      <w:r w:rsidRPr="004753A0">
        <w:rPr>
          <w:rFonts w:ascii="Times New Roman" w:hAnsi="Times New Roman"/>
          <w:bCs/>
        </w:rPr>
        <w:t xml:space="preserve">  oraz minimum 7-letnie doświadczenie zawodowe w pełnieniu funkcji kierownika budowy/kierownika robót,</w:t>
      </w:r>
    </w:p>
    <w:p w:rsidR="004753A0" w:rsidRPr="004753A0" w:rsidRDefault="004753A0" w:rsidP="0016323D">
      <w:pPr>
        <w:numPr>
          <w:ilvl w:val="0"/>
          <w:numId w:val="14"/>
        </w:numPr>
        <w:tabs>
          <w:tab w:val="left" w:pos="426"/>
        </w:tabs>
        <w:autoSpaceDE w:val="0"/>
        <w:autoSpaceDN w:val="0"/>
        <w:adjustRightInd w:val="0"/>
        <w:spacing w:after="0" w:line="240" w:lineRule="auto"/>
        <w:jc w:val="both"/>
        <w:rPr>
          <w:rFonts w:ascii="Times New Roman" w:hAnsi="Times New Roman"/>
        </w:rPr>
      </w:pPr>
      <w:r w:rsidRPr="004753A0">
        <w:rPr>
          <w:rFonts w:ascii="Times New Roman" w:hAnsi="Times New Roman"/>
          <w:bCs/>
        </w:rPr>
        <w:t>osobą,</w:t>
      </w:r>
      <w:r w:rsidRPr="004753A0">
        <w:rPr>
          <w:rFonts w:ascii="Times New Roman" w:hAnsi="Times New Roman"/>
          <w:b/>
          <w:bCs/>
        </w:rPr>
        <w:t xml:space="preserve"> </w:t>
      </w:r>
      <w:r w:rsidRPr="004753A0">
        <w:rPr>
          <w:rFonts w:ascii="Times New Roman" w:hAnsi="Times New Roman"/>
          <w:bCs/>
        </w:rPr>
        <w:t>która</w:t>
      </w:r>
      <w:r w:rsidRPr="004753A0">
        <w:rPr>
          <w:rFonts w:ascii="Times New Roman" w:hAnsi="Times New Roman"/>
          <w:b/>
          <w:bCs/>
        </w:rPr>
        <w:t xml:space="preserve"> </w:t>
      </w:r>
      <w:r w:rsidRPr="004753A0">
        <w:rPr>
          <w:rFonts w:ascii="Times New Roman" w:hAnsi="Times New Roman"/>
          <w:bCs/>
        </w:rPr>
        <w:t xml:space="preserve">będzie pełnić funkcję </w:t>
      </w:r>
      <w:r w:rsidRPr="004753A0">
        <w:rPr>
          <w:rFonts w:ascii="Times New Roman" w:hAnsi="Times New Roman"/>
          <w:b/>
          <w:bCs/>
        </w:rPr>
        <w:t>kierownika robót</w:t>
      </w:r>
      <w:r w:rsidRPr="004753A0">
        <w:rPr>
          <w:rFonts w:ascii="Times New Roman" w:hAnsi="Times New Roman"/>
          <w:bCs/>
        </w:rPr>
        <w:t xml:space="preserve">, posiadającą uprawnienia do kierowania robotami budowlanymi w specjalności </w:t>
      </w:r>
      <w:r w:rsidRPr="004753A0">
        <w:rPr>
          <w:rFonts w:ascii="Times New Roman" w:hAnsi="Times New Roman"/>
          <w:b/>
          <w:bCs/>
        </w:rPr>
        <w:t>instalacyjnej w zakresie sieci, instalacji i urządzeń elektrycznych i elektroenergetycznych</w:t>
      </w:r>
      <w:r w:rsidRPr="004753A0">
        <w:rPr>
          <w:rFonts w:ascii="Times New Roman" w:hAnsi="Times New Roman"/>
          <w:bCs/>
        </w:rPr>
        <w:t xml:space="preserve"> oraz minimum 5-letnie doświadczenie zawodowe w pełnieniu funkcji kierownika budowy/kierownika robót,</w:t>
      </w:r>
    </w:p>
    <w:p w:rsidR="004753A0" w:rsidRPr="004753A0" w:rsidRDefault="004753A0" w:rsidP="0016323D">
      <w:pPr>
        <w:numPr>
          <w:ilvl w:val="0"/>
          <w:numId w:val="14"/>
        </w:numPr>
        <w:tabs>
          <w:tab w:val="left" w:pos="426"/>
        </w:tabs>
        <w:autoSpaceDE w:val="0"/>
        <w:autoSpaceDN w:val="0"/>
        <w:adjustRightInd w:val="0"/>
        <w:spacing w:after="0" w:line="240" w:lineRule="auto"/>
        <w:jc w:val="both"/>
        <w:rPr>
          <w:rFonts w:ascii="Times New Roman" w:hAnsi="Times New Roman"/>
        </w:rPr>
      </w:pPr>
      <w:r w:rsidRPr="004753A0">
        <w:rPr>
          <w:rFonts w:ascii="Times New Roman" w:hAnsi="Times New Roman"/>
          <w:bCs/>
        </w:rPr>
        <w:t>osobą,</w:t>
      </w:r>
      <w:r w:rsidRPr="004753A0">
        <w:rPr>
          <w:rFonts w:ascii="Times New Roman" w:hAnsi="Times New Roman"/>
          <w:b/>
          <w:bCs/>
        </w:rPr>
        <w:t xml:space="preserve"> </w:t>
      </w:r>
      <w:r w:rsidRPr="004753A0">
        <w:rPr>
          <w:rFonts w:ascii="Times New Roman" w:hAnsi="Times New Roman"/>
          <w:bCs/>
        </w:rPr>
        <w:t>która</w:t>
      </w:r>
      <w:r w:rsidRPr="004753A0">
        <w:rPr>
          <w:rFonts w:ascii="Times New Roman" w:hAnsi="Times New Roman"/>
          <w:b/>
          <w:bCs/>
        </w:rPr>
        <w:t xml:space="preserve"> </w:t>
      </w:r>
      <w:r w:rsidRPr="004753A0">
        <w:rPr>
          <w:rFonts w:ascii="Times New Roman" w:hAnsi="Times New Roman"/>
          <w:bCs/>
        </w:rPr>
        <w:t xml:space="preserve">będzie pełnić funkcję </w:t>
      </w:r>
      <w:r w:rsidRPr="004753A0">
        <w:rPr>
          <w:rFonts w:ascii="Times New Roman" w:hAnsi="Times New Roman"/>
          <w:b/>
          <w:bCs/>
        </w:rPr>
        <w:t>kierownika robót</w:t>
      </w:r>
      <w:r w:rsidRPr="004753A0">
        <w:rPr>
          <w:rFonts w:ascii="Times New Roman" w:hAnsi="Times New Roman"/>
          <w:bCs/>
        </w:rPr>
        <w:t>, posiadającą uprawnienia do kierowania robotami budowlanymi w specjalności instalacyjnej w zakresie sieci, instalacji i urządzeń wodociągowych i kanalizacyjnych oraz minimum 5-letnie doświadczenie zawodowe w pełnieniu funkcji kierownika budowy/kierownika robót;</w:t>
      </w:r>
    </w:p>
    <w:p w:rsidR="004753A0" w:rsidRPr="004753A0" w:rsidRDefault="004753A0" w:rsidP="004753A0">
      <w:pPr>
        <w:autoSpaceDE w:val="0"/>
        <w:autoSpaceDN w:val="0"/>
        <w:adjustRightInd w:val="0"/>
        <w:spacing w:after="0"/>
        <w:ind w:left="1080"/>
        <w:jc w:val="both"/>
        <w:rPr>
          <w:rFonts w:ascii="Times New Roman" w:hAnsi="Times New Roman"/>
          <w:bCs/>
        </w:rPr>
      </w:pPr>
      <w:r w:rsidRPr="004753A0">
        <w:rPr>
          <w:rFonts w:ascii="Times New Roman" w:hAnsi="Times New Roman"/>
          <w:b/>
          <w:bCs/>
        </w:rPr>
        <w:t xml:space="preserve">Doświadczenie zawodowe należy liczyć od dnia uzyskania uprawnień budowlanych do kierowania w danej specjalności. </w:t>
      </w:r>
      <w:r w:rsidRPr="004753A0">
        <w:rPr>
          <w:rFonts w:ascii="Times New Roman" w:hAnsi="Times New Roman"/>
          <w:bCs/>
        </w:rPr>
        <w:t xml:space="preserve"> </w:t>
      </w:r>
    </w:p>
    <w:p w:rsidR="004753A0" w:rsidRPr="004753A0" w:rsidRDefault="004753A0" w:rsidP="004753A0">
      <w:pPr>
        <w:autoSpaceDE w:val="0"/>
        <w:autoSpaceDN w:val="0"/>
        <w:adjustRightInd w:val="0"/>
        <w:spacing w:after="0"/>
        <w:ind w:left="1080"/>
        <w:jc w:val="both"/>
        <w:rPr>
          <w:rFonts w:ascii="Times New Roman" w:hAnsi="Times New Roman"/>
          <w:bCs/>
        </w:rPr>
      </w:pPr>
      <w:r w:rsidRPr="004753A0">
        <w:rPr>
          <w:rFonts w:ascii="Times New Roman" w:hAnsi="Times New Roman"/>
          <w:bCs/>
        </w:rPr>
        <w:t>Zamawiający dopuszcza możliwość łączenia poszczególnych funkcji, o ile osoby spełniają warunki określone dla każdej z funkcji.</w:t>
      </w:r>
    </w:p>
    <w:p w:rsidR="004753A0" w:rsidRPr="004753A0" w:rsidRDefault="004753A0" w:rsidP="004753A0">
      <w:pPr>
        <w:autoSpaceDE w:val="0"/>
        <w:autoSpaceDN w:val="0"/>
        <w:adjustRightInd w:val="0"/>
        <w:spacing w:after="0"/>
        <w:ind w:left="1080"/>
        <w:jc w:val="both"/>
        <w:rPr>
          <w:rFonts w:ascii="Times New Roman" w:hAnsi="Times New Roman"/>
          <w:bCs/>
        </w:rPr>
      </w:pPr>
      <w:r w:rsidRPr="004753A0">
        <w:rPr>
          <w:rFonts w:ascii="Times New Roman" w:hAnsi="Times New Roman"/>
          <w:bCs/>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oraz ustawy o zasadach uznawania kwalifikacji zawodowych nabytych w państwach członkowskich Unii Europejskiej (Dz. U. 2018.2272).</w:t>
      </w:r>
    </w:p>
    <w:p w:rsidR="004753A0" w:rsidRPr="004753A0" w:rsidRDefault="004753A0" w:rsidP="004753A0">
      <w:pPr>
        <w:tabs>
          <w:tab w:val="left" w:pos="426"/>
        </w:tabs>
        <w:autoSpaceDE w:val="0"/>
        <w:autoSpaceDN w:val="0"/>
        <w:adjustRightInd w:val="0"/>
        <w:spacing w:after="0"/>
        <w:ind w:left="1080"/>
        <w:jc w:val="both"/>
        <w:rPr>
          <w:rFonts w:ascii="Times New Roman" w:hAnsi="Times New Roman"/>
        </w:rPr>
      </w:pPr>
      <w:r w:rsidRPr="004753A0">
        <w:rPr>
          <w:rFonts w:ascii="Times New Roman" w:hAnsi="Times New Roman"/>
          <w:bCs/>
        </w:rPr>
        <w:t>Ocenę spełniania tego warunku zamawiający przeprowadzi na podstawie dostarczonego wykazu osób, które będą uczestniczyć w wykonywaniu zamówienia (załącznik nr 5 do SIWZ).</w:t>
      </w:r>
    </w:p>
    <w:p w:rsidR="004753A0" w:rsidRPr="004753A0" w:rsidRDefault="004753A0" w:rsidP="0016323D">
      <w:pPr>
        <w:numPr>
          <w:ilvl w:val="0"/>
          <w:numId w:val="26"/>
        </w:numPr>
        <w:tabs>
          <w:tab w:val="left" w:pos="426"/>
        </w:tabs>
        <w:autoSpaceDE w:val="0"/>
        <w:autoSpaceDN w:val="0"/>
        <w:adjustRightInd w:val="0"/>
        <w:spacing w:after="0" w:line="240" w:lineRule="auto"/>
        <w:jc w:val="both"/>
        <w:rPr>
          <w:rFonts w:ascii="Times New Roman" w:hAnsi="Times New Roman"/>
        </w:rPr>
      </w:pPr>
      <w:r w:rsidRPr="004753A0">
        <w:rPr>
          <w:rFonts w:ascii="Times New Roman" w:hAnsi="Times New Roman"/>
        </w:rPr>
        <w:t>w okresie ostatnich trzech lat przed terminem składaniem ofert, a w przypadku, gdy okres prowadzenia działalności jest krótszy – w tym okresie, zatrudniał średnio rocznie minimum 25 osób, w tym minimum 1 osobę personelu kierowniczego;</w:t>
      </w:r>
    </w:p>
    <w:p w:rsidR="004753A0" w:rsidRPr="004753A0" w:rsidRDefault="004753A0" w:rsidP="004753A0">
      <w:pPr>
        <w:tabs>
          <w:tab w:val="left" w:pos="426"/>
        </w:tabs>
        <w:autoSpaceDE w:val="0"/>
        <w:autoSpaceDN w:val="0"/>
        <w:adjustRightInd w:val="0"/>
        <w:spacing w:after="0"/>
        <w:ind w:left="708"/>
        <w:jc w:val="both"/>
        <w:rPr>
          <w:rFonts w:ascii="Times New Roman" w:hAnsi="Times New Roman"/>
        </w:rPr>
      </w:pPr>
      <w:r w:rsidRPr="004753A0">
        <w:rPr>
          <w:rFonts w:ascii="Times New Roman" w:hAnsi="Times New Roman"/>
        </w:rPr>
        <w:t>Ocenę spełnienia tego warunku zamawiający przeprowadzi na podstawie dostarczonego przez wykonawcę oświadczenia na temat średniorocznego zatrudnienia wykonawcy oraz liczebności kadry kierowniczej w ostatnich 3 latach przed upływem terminu składania ofert (załącznik nr 9 do SIWZ).</w:t>
      </w:r>
    </w:p>
    <w:p w:rsidR="005D1936" w:rsidRPr="00C2774A" w:rsidRDefault="005D1936" w:rsidP="00517C74">
      <w:p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2774A">
        <w:rPr>
          <w:rFonts w:ascii="Times New Roman" w:eastAsia="Times New Roman" w:hAnsi="Times New Roman"/>
          <w:lang w:eastAsia="pl-PL"/>
        </w:rPr>
        <w:br/>
      </w:r>
    </w:p>
    <w:p w:rsidR="005D19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b/>
          <w:bCs/>
          <w:lang w:eastAsia="pl-PL"/>
        </w:rPr>
        <w:t xml:space="preserve">III.2) PODSTAWY WYKLUCZENIA </w:t>
      </w:r>
    </w:p>
    <w:p w:rsidR="001E7736" w:rsidRPr="00C2774A" w:rsidRDefault="005D1936" w:rsidP="005D1936">
      <w:pPr>
        <w:spacing w:after="0" w:line="240" w:lineRule="auto"/>
        <w:rPr>
          <w:rFonts w:ascii="Times New Roman" w:eastAsia="Times New Roman" w:hAnsi="Times New Roman"/>
          <w:b/>
          <w:bCs/>
          <w:lang w:eastAsia="pl-PL"/>
        </w:rPr>
      </w:pPr>
      <w:r w:rsidRPr="00C2774A">
        <w:rPr>
          <w:rFonts w:ascii="Times New Roman" w:eastAsia="Times New Roman" w:hAnsi="Times New Roman"/>
          <w:b/>
          <w:bCs/>
          <w:lang w:eastAsia="pl-PL"/>
        </w:rPr>
        <w:t>III.2.1) Podstawy wykluczenia określone w art. 24 ust. 1 ustawy Pzp</w:t>
      </w:r>
      <w:r w:rsidRPr="00C2774A">
        <w:rPr>
          <w:rFonts w:ascii="Times New Roman" w:eastAsia="Times New Roman" w:hAnsi="Times New Roman"/>
          <w:lang w:eastAsia="pl-PL"/>
        </w:rPr>
        <w:t xml:space="preserve"> </w:t>
      </w:r>
      <w:r w:rsidRPr="00C2774A">
        <w:rPr>
          <w:rFonts w:ascii="Times New Roman" w:eastAsia="Times New Roman" w:hAnsi="Times New Roman"/>
          <w:lang w:eastAsia="pl-PL"/>
        </w:rPr>
        <w:br/>
      </w:r>
    </w:p>
    <w:p w:rsidR="001E77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b/>
          <w:bCs/>
          <w:lang w:eastAsia="pl-PL"/>
        </w:rPr>
        <w:t>III.2.2) Zamawiający przewiduje wykluczenie wykonawcy na podstawie art. 24 ust. 5 ustawy Pzp</w:t>
      </w:r>
      <w:r w:rsidR="001E7736" w:rsidRPr="00C2774A">
        <w:rPr>
          <w:rFonts w:ascii="Times New Roman" w:eastAsia="Times New Roman" w:hAnsi="Times New Roman"/>
          <w:b/>
          <w:bCs/>
          <w:lang w:eastAsia="pl-PL"/>
        </w:rPr>
        <w:t xml:space="preserve"> -</w:t>
      </w:r>
      <w:r w:rsidRPr="00C2774A">
        <w:rPr>
          <w:rFonts w:ascii="Times New Roman" w:eastAsia="Times New Roman" w:hAnsi="Times New Roman"/>
          <w:lang w:eastAsia="pl-PL"/>
        </w:rPr>
        <w:t xml:space="preserve"> Tak </w:t>
      </w:r>
    </w:p>
    <w:p w:rsidR="001E77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lang w:eastAsia="pl-PL"/>
        </w:rPr>
        <w:t xml:space="preserve">Zamawiający przewiduje następujące fakultatywne podstawy wykluczenia: </w:t>
      </w:r>
    </w:p>
    <w:p w:rsidR="005D19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lang w:eastAsia="pl-PL"/>
        </w:rPr>
        <w:t xml:space="preserve">Tak (podstawa wykluczenia określona w art. 24 ust. 5 pkt 1 ustawy Pzp) </w:t>
      </w:r>
      <w:r w:rsidRPr="00C2774A">
        <w:rPr>
          <w:rFonts w:ascii="Times New Roman" w:eastAsia="Times New Roman" w:hAnsi="Times New Roman"/>
          <w:lang w:eastAsia="pl-PL"/>
        </w:rPr>
        <w:br/>
        <w:t xml:space="preserve">Tak (podstawa wykluczenia określona w art. 24 ust. 5 pkt 2 ustawy Pzp) </w:t>
      </w:r>
      <w:r w:rsidRPr="00C2774A">
        <w:rPr>
          <w:rFonts w:ascii="Times New Roman" w:eastAsia="Times New Roman" w:hAnsi="Times New Roman"/>
          <w:lang w:eastAsia="pl-PL"/>
        </w:rPr>
        <w:br/>
        <w:t xml:space="preserve">Tak (podstawa wykluczenia określona w art. 24 ust. 5 pkt 4 ustawy Pzp) </w:t>
      </w:r>
      <w:r w:rsidRPr="00C2774A">
        <w:rPr>
          <w:rFonts w:ascii="Times New Roman" w:eastAsia="Times New Roman" w:hAnsi="Times New Roman"/>
          <w:lang w:eastAsia="pl-PL"/>
        </w:rPr>
        <w:br/>
        <w:t xml:space="preserve">Tak (podstawa wykluczenia określona w art. 24 ust. 5 pkt 8 ustawy Pzp) </w:t>
      </w:r>
    </w:p>
    <w:p w:rsidR="001E7736" w:rsidRPr="00C2774A" w:rsidRDefault="001E7736" w:rsidP="005D1936">
      <w:pPr>
        <w:spacing w:after="0" w:line="240" w:lineRule="auto"/>
        <w:rPr>
          <w:rFonts w:ascii="Times New Roman" w:eastAsia="Times New Roman" w:hAnsi="Times New Roman"/>
          <w:b/>
          <w:bCs/>
          <w:lang w:eastAsia="pl-PL"/>
        </w:rPr>
      </w:pPr>
    </w:p>
    <w:p w:rsidR="005D19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b/>
          <w:bCs/>
          <w:lang w:eastAsia="pl-PL"/>
        </w:rPr>
        <w:t xml:space="preserve">III.3) WYKAZ OŚWIADCZEŃ SKŁADANYCH PRZEZ WYKONAWCĘ W CELU WSTĘPNEGO POTWIERDZENIA, ŻE NIE PODLEGA ON WYKLUCZENIU ORAZ SPEŁNIA WARUNKI UDZIAŁU W POSTĘPOWANIU ORAZ SPEŁNIA KRYTERIA SELEKCJI </w:t>
      </w:r>
    </w:p>
    <w:p w:rsidR="005D19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bCs/>
          <w:lang w:eastAsia="pl-PL"/>
        </w:rPr>
        <w:t>Oświadczenie o niepodleganiu wykluczeniu oraz spełnianiu warunków udziału w postępowaniu</w:t>
      </w:r>
      <w:r w:rsidRPr="00C2774A">
        <w:rPr>
          <w:rFonts w:ascii="Times New Roman" w:eastAsia="Times New Roman" w:hAnsi="Times New Roman"/>
          <w:b/>
          <w:bCs/>
          <w:lang w:eastAsia="pl-PL"/>
        </w:rPr>
        <w:t xml:space="preserve"> </w:t>
      </w:r>
      <w:r w:rsidR="001E7736" w:rsidRPr="00C2774A">
        <w:rPr>
          <w:rFonts w:ascii="Times New Roman" w:eastAsia="Times New Roman" w:hAnsi="Times New Roman"/>
          <w:lang w:eastAsia="pl-PL"/>
        </w:rPr>
        <w:t xml:space="preserve">- </w:t>
      </w:r>
      <w:r w:rsidRPr="00C2774A">
        <w:rPr>
          <w:rFonts w:ascii="Times New Roman" w:eastAsia="Times New Roman" w:hAnsi="Times New Roman"/>
          <w:lang w:eastAsia="pl-PL"/>
        </w:rPr>
        <w:t xml:space="preserve">Tak </w:t>
      </w:r>
      <w:r w:rsidRPr="00C2774A">
        <w:rPr>
          <w:rFonts w:ascii="Times New Roman" w:eastAsia="Times New Roman" w:hAnsi="Times New Roman"/>
          <w:lang w:eastAsia="pl-PL"/>
        </w:rPr>
        <w:br/>
      </w:r>
      <w:r w:rsidRPr="00C2774A">
        <w:rPr>
          <w:rFonts w:ascii="Times New Roman" w:eastAsia="Times New Roman" w:hAnsi="Times New Roman"/>
          <w:bCs/>
          <w:lang w:eastAsia="pl-PL"/>
        </w:rPr>
        <w:t>Oświadczenie o spełnianiu kryteriów selekcji</w:t>
      </w:r>
      <w:r w:rsidRPr="00C2774A">
        <w:rPr>
          <w:rFonts w:ascii="Times New Roman" w:eastAsia="Times New Roman" w:hAnsi="Times New Roman"/>
          <w:b/>
          <w:bCs/>
          <w:lang w:eastAsia="pl-PL"/>
        </w:rPr>
        <w:t xml:space="preserve"> </w:t>
      </w:r>
      <w:r w:rsidR="001E7736" w:rsidRPr="00C2774A">
        <w:rPr>
          <w:rFonts w:ascii="Times New Roman" w:eastAsia="Times New Roman" w:hAnsi="Times New Roman"/>
          <w:b/>
          <w:bCs/>
          <w:lang w:eastAsia="pl-PL"/>
        </w:rPr>
        <w:t xml:space="preserve">- </w:t>
      </w:r>
      <w:r w:rsidRPr="00C2774A">
        <w:rPr>
          <w:rFonts w:ascii="Times New Roman" w:eastAsia="Times New Roman" w:hAnsi="Times New Roman"/>
          <w:lang w:eastAsia="pl-PL"/>
        </w:rPr>
        <w:t xml:space="preserve">Nie </w:t>
      </w:r>
    </w:p>
    <w:p w:rsidR="001E7736" w:rsidRPr="00C2774A" w:rsidRDefault="001E7736" w:rsidP="005D1936">
      <w:pPr>
        <w:spacing w:after="0" w:line="240" w:lineRule="auto"/>
        <w:rPr>
          <w:rFonts w:ascii="Times New Roman" w:eastAsia="Times New Roman" w:hAnsi="Times New Roman"/>
          <w:lang w:eastAsia="pl-PL"/>
        </w:rPr>
      </w:pPr>
    </w:p>
    <w:p w:rsidR="005D19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b/>
          <w:bCs/>
          <w:lang w:eastAsia="pl-PL"/>
        </w:rPr>
        <w:t xml:space="preserve">III.4) WYKAZ OŚWIADCZEŃ LUB DOKUMENTÓW , SKŁADANYCH PRZEZ WYKONAWCĘ W POSTĘPOWANIU NA WEZWANIE ZAMAWIAJACEGO W CELU POTWIERDZENIA OKOLICZNOŚCI, O KTÓRYCH MOWA W ART. 25 UST. 1 PKT 3 USTAWY PZP: </w:t>
      </w:r>
    </w:p>
    <w:p w:rsidR="00977030" w:rsidRPr="00C2774A" w:rsidRDefault="005D1936" w:rsidP="00977030">
      <w:p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w:t>
      </w:r>
    </w:p>
    <w:p w:rsidR="00D232D2" w:rsidRPr="00C2774A" w:rsidRDefault="005D1936" w:rsidP="00977030">
      <w:p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t xml:space="preserve">2)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232D2" w:rsidRPr="00C2774A" w:rsidRDefault="005D1936" w:rsidP="00977030">
      <w:p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t xml:space="preserve">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5D1936" w:rsidRPr="00C2774A" w:rsidRDefault="005D1936" w:rsidP="00977030">
      <w:p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t xml:space="preserve">Jeżeli wykonawca ma siedzibę lub miejsce zamieszkania poza terytorium Rzeczypospolitej Polskiej to zamiast dokumentów wskazanych w pkt. </w:t>
      </w:r>
      <w:r w:rsidR="00C3725C">
        <w:rPr>
          <w:rFonts w:ascii="Times New Roman" w:eastAsia="Times New Roman" w:hAnsi="Times New Roman"/>
          <w:lang w:eastAsia="pl-PL"/>
        </w:rPr>
        <w:t>1</w:t>
      </w:r>
      <w:r w:rsidRPr="00C2774A">
        <w:rPr>
          <w:rFonts w:ascii="Times New Roman" w:eastAsia="Times New Roman" w:hAnsi="Times New Roman"/>
          <w:lang w:eastAsia="pl-PL"/>
        </w:rPr>
        <w:t xml:space="preserve">), 2) i 3) składa dokumenty określone w §7 ust. 1 pkt. 2) rozporządzenia Ministra Rozwoju z dnia 26 lipca 2016 r. w sprawie rodzajów dokumentów, jakich może żądać zamawiający od wykonawcy w postępowaniu o udzielenie zamówienia (Dz. U. z 2016 r., poz. 1126). Jeżeli w kraju, w którym wykonawca ma siedzibę lub miejsce zamieszkania nie wydaje się powyższych dokumentów – wykonawca przedstawia dokumenty określone w §7 ust. 3 przywołanego wyżej Rozporządzenia. </w:t>
      </w:r>
    </w:p>
    <w:p w:rsidR="00D232D2" w:rsidRPr="00C2774A" w:rsidRDefault="00D232D2" w:rsidP="00977030">
      <w:pPr>
        <w:spacing w:after="0" w:line="240" w:lineRule="auto"/>
        <w:jc w:val="both"/>
        <w:rPr>
          <w:rFonts w:ascii="Times New Roman" w:eastAsia="Times New Roman" w:hAnsi="Times New Roman"/>
          <w:lang w:eastAsia="pl-PL"/>
        </w:rPr>
      </w:pPr>
    </w:p>
    <w:p w:rsidR="005D19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b/>
          <w:bCs/>
          <w:lang w:eastAsia="pl-PL"/>
        </w:rPr>
        <w:t xml:space="preserve">III.5) WYKAZ OŚWIADCZEŃ LUB DOKUMENTÓW SKŁADANYCH PRZEZ WYKONAWCĘ W POSTĘPOWANIU NA WEZWANIE ZAMAWIAJACEGO W CELU POTWIERDZENIA OKOLICZNOŚCI, O KTÓRYCH MOWA W ART. 25 UST. 1 PKT 1 USTAWY PZP </w:t>
      </w:r>
    </w:p>
    <w:p w:rsidR="00D232D2" w:rsidRPr="00C2774A" w:rsidRDefault="005D1936" w:rsidP="00D232D2">
      <w:pPr>
        <w:spacing w:after="0" w:line="240" w:lineRule="auto"/>
        <w:jc w:val="both"/>
        <w:rPr>
          <w:rFonts w:ascii="Times New Roman" w:eastAsia="Times New Roman" w:hAnsi="Times New Roman"/>
          <w:b/>
          <w:bCs/>
          <w:lang w:eastAsia="pl-PL"/>
        </w:rPr>
      </w:pPr>
      <w:r w:rsidRPr="00C2774A">
        <w:rPr>
          <w:rFonts w:ascii="Times New Roman" w:eastAsia="Times New Roman" w:hAnsi="Times New Roman"/>
          <w:b/>
          <w:bCs/>
          <w:lang w:eastAsia="pl-PL"/>
        </w:rPr>
        <w:t>III.5.1) W ZAKRESIE SPEŁNIANIA WARUNKÓW UDZIAŁU W POSTĘPOWANIU:</w:t>
      </w:r>
    </w:p>
    <w:p w:rsidR="00856D77" w:rsidRPr="00C2774A" w:rsidRDefault="00856D77" w:rsidP="0016323D">
      <w:pPr>
        <w:numPr>
          <w:ilvl w:val="0"/>
          <w:numId w:val="4"/>
        </w:numPr>
        <w:autoSpaceDE w:val="0"/>
        <w:autoSpaceDN w:val="0"/>
        <w:adjustRightInd w:val="0"/>
        <w:spacing w:after="0" w:line="240" w:lineRule="auto"/>
        <w:jc w:val="both"/>
        <w:rPr>
          <w:rFonts w:ascii="Times New Roman" w:hAnsi="Times New Roman"/>
        </w:rPr>
      </w:pPr>
      <w:r w:rsidRPr="00C2774A">
        <w:rPr>
          <w:rFonts w:ascii="Times New Roman" w:hAnsi="Times New Roman"/>
          <w:bCs/>
        </w:rPr>
        <w:t xml:space="preserve">informacji banku lub spółdzielczej kasy oszczędnościowo-kredytowej potwierdzającej posiadanie przez wykonawcę środków finansowych lub zdolność kredytową w wysokości co najmniej </w:t>
      </w:r>
      <w:r w:rsidR="004753A0">
        <w:rPr>
          <w:rFonts w:ascii="Times New Roman" w:hAnsi="Times New Roman"/>
          <w:bCs/>
        </w:rPr>
        <w:t>70</w:t>
      </w:r>
      <w:r w:rsidRPr="00C2774A">
        <w:rPr>
          <w:rFonts w:ascii="Times New Roman" w:hAnsi="Times New Roman"/>
          <w:bCs/>
        </w:rPr>
        <w:t>0.000 zł, w okresie nie większym niż 1 miesiąc przed upływem składania ofert;</w:t>
      </w:r>
    </w:p>
    <w:p w:rsidR="00856D77" w:rsidRPr="00C2774A" w:rsidRDefault="00856D77" w:rsidP="0016323D">
      <w:pPr>
        <w:numPr>
          <w:ilvl w:val="0"/>
          <w:numId w:val="4"/>
        </w:numPr>
        <w:autoSpaceDE w:val="0"/>
        <w:autoSpaceDN w:val="0"/>
        <w:adjustRightInd w:val="0"/>
        <w:spacing w:after="0" w:line="240" w:lineRule="auto"/>
        <w:jc w:val="both"/>
        <w:rPr>
          <w:rFonts w:ascii="Times New Roman" w:hAnsi="Times New Roman"/>
        </w:rPr>
      </w:pPr>
      <w:r w:rsidRPr="00C2774A">
        <w:rPr>
          <w:rFonts w:ascii="Times New Roman" w:hAnsi="Times New Roman"/>
          <w:bCs/>
        </w:rPr>
        <w:t xml:space="preserve">opłacona polisa ubezpieczeniowa lub inny dokument potwierdzający, że wykonawca jest ubezpieczony od odpowiedzialności cywilnej w zakresie prowadzonej działalności związanej z przedmiotem zamówienia na sumę gwarancyjną nie mniejszą niż </w:t>
      </w:r>
      <w:r w:rsidR="004753A0">
        <w:rPr>
          <w:rFonts w:ascii="Times New Roman" w:hAnsi="Times New Roman"/>
          <w:bCs/>
        </w:rPr>
        <w:t>2</w:t>
      </w:r>
      <w:r w:rsidRPr="00C2774A">
        <w:rPr>
          <w:rFonts w:ascii="Times New Roman" w:hAnsi="Times New Roman"/>
          <w:bCs/>
        </w:rPr>
        <w:t>.000.000 zł;</w:t>
      </w:r>
    </w:p>
    <w:p w:rsidR="00D232D2" w:rsidRPr="00C2774A" w:rsidRDefault="005D1936" w:rsidP="0016323D">
      <w:pPr>
        <w:numPr>
          <w:ilvl w:val="0"/>
          <w:numId w:val="4"/>
        </w:num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t xml:space="preserve">Wykaz robót budowlanych wykonanych nie wcześniej niż w okresie ostatnich pięciu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w:t>
      </w:r>
      <w:r w:rsidRPr="00C2774A">
        <w:rPr>
          <w:rFonts w:ascii="Times New Roman" w:eastAsia="Times New Roman" w:hAnsi="Times New Roman"/>
          <w:lang w:eastAsia="pl-PL"/>
        </w:rPr>
        <w:lastRenderedPageBreak/>
        <w:t xml:space="preserve">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 załącznik nr 4 do SIWZ). Zamawiający określa, że roboty budowlane, których dotyczy obowiązek wskazania przez Wykonawcę w wykazie, o którym mowa powyżej i złożenia dowodów, dotyczących najważniejszych robót, określających, czy roboty te zostały wykonane należycie, w szczególności informacji o tym czy roboty zostały wykonane zgodnie z przepisami prawa budowlanego i prawidłowo ukończone, dotyczy jedynie robót budowlanych wystarczających do potwierdzenia spełnienia warunku udziału w postępowaniu, którego opis znajduje się w Rozdziale XI punkt </w:t>
      </w:r>
      <w:r w:rsidR="00F339FF">
        <w:rPr>
          <w:rFonts w:ascii="Times New Roman" w:eastAsia="Times New Roman" w:hAnsi="Times New Roman"/>
          <w:lang w:eastAsia="pl-PL"/>
        </w:rPr>
        <w:t xml:space="preserve"> </w:t>
      </w:r>
      <w:r w:rsidR="00C3725C">
        <w:rPr>
          <w:rFonts w:ascii="Times New Roman" w:eastAsia="Times New Roman" w:hAnsi="Times New Roman"/>
          <w:lang w:eastAsia="pl-PL"/>
        </w:rPr>
        <w:t>ust. 4 pkt 1)</w:t>
      </w:r>
      <w:r w:rsidRPr="00C2774A">
        <w:rPr>
          <w:rFonts w:ascii="Times New Roman" w:eastAsia="Times New Roman" w:hAnsi="Times New Roman"/>
          <w:lang w:eastAsia="pl-PL"/>
        </w:rPr>
        <w:t xml:space="preserve"> SIWZ. </w:t>
      </w:r>
    </w:p>
    <w:p w:rsidR="00D232D2" w:rsidRPr="00C2774A" w:rsidRDefault="005D1936" w:rsidP="0016323D">
      <w:pPr>
        <w:numPr>
          <w:ilvl w:val="0"/>
          <w:numId w:val="4"/>
        </w:num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 załącznik nr 5 do SIWZ). Minimalne wymagania Zamawiającego opisane w Rozdziale XI</w:t>
      </w:r>
      <w:r w:rsidR="00C3725C">
        <w:rPr>
          <w:rFonts w:ascii="Times New Roman" w:eastAsia="Times New Roman" w:hAnsi="Times New Roman"/>
          <w:lang w:eastAsia="pl-PL"/>
        </w:rPr>
        <w:t xml:space="preserve"> ust. 4 pkt 2) i 3)</w:t>
      </w:r>
      <w:r w:rsidRPr="00C2774A">
        <w:rPr>
          <w:rFonts w:ascii="Times New Roman" w:eastAsia="Times New Roman" w:hAnsi="Times New Roman"/>
          <w:lang w:eastAsia="pl-PL"/>
        </w:rPr>
        <w:t xml:space="preserve"> SIWZ. </w:t>
      </w:r>
    </w:p>
    <w:p w:rsidR="00D232D2" w:rsidRPr="00C2774A" w:rsidRDefault="005D1936" w:rsidP="0016323D">
      <w:pPr>
        <w:numPr>
          <w:ilvl w:val="0"/>
          <w:numId w:val="4"/>
        </w:num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t>Oświadczenie, na temat średniorocznego zatrudnienia wykonawcy oraz liczebności kadry kierowniczej w ostatnich 3 latach przed upływem terminu składania ofert, a w przypadku gdy okres prowadzenia działalności jest krótszy – w tym okresie (wzór – załącznik nr 9 do SIWZ).</w:t>
      </w:r>
    </w:p>
    <w:p w:rsidR="00D232D2" w:rsidRPr="00C2774A" w:rsidRDefault="005D1936" w:rsidP="00D232D2">
      <w:pPr>
        <w:spacing w:after="0" w:line="240" w:lineRule="auto"/>
        <w:jc w:val="both"/>
        <w:rPr>
          <w:rFonts w:ascii="Times New Roman" w:eastAsia="Times New Roman" w:hAnsi="Times New Roman"/>
          <w:bCs/>
          <w:lang w:eastAsia="pl-PL"/>
        </w:rPr>
      </w:pPr>
      <w:r w:rsidRPr="00C2774A">
        <w:rPr>
          <w:rFonts w:ascii="Times New Roman" w:eastAsia="Times New Roman" w:hAnsi="Times New Roman"/>
          <w:lang w:eastAsia="pl-PL"/>
        </w:rPr>
        <w:t xml:space="preserve"> </w:t>
      </w:r>
      <w:r w:rsidRPr="00C2774A">
        <w:rPr>
          <w:rFonts w:ascii="Times New Roman" w:eastAsia="Times New Roman" w:hAnsi="Times New Roman"/>
          <w:lang w:eastAsia="pl-PL"/>
        </w:rPr>
        <w:br/>
      </w:r>
      <w:r w:rsidRPr="00C2774A">
        <w:rPr>
          <w:rFonts w:ascii="Times New Roman" w:eastAsia="Times New Roman" w:hAnsi="Times New Roman"/>
          <w:b/>
          <w:bCs/>
          <w:lang w:eastAsia="pl-PL"/>
        </w:rPr>
        <w:t>III.5.2) W ZAKRESIE KRYTERIÓW SELEKCJI:</w:t>
      </w:r>
      <w:r w:rsidR="00D232D2" w:rsidRPr="00C2774A">
        <w:rPr>
          <w:rFonts w:ascii="Times New Roman" w:eastAsia="Times New Roman" w:hAnsi="Times New Roman"/>
          <w:bCs/>
          <w:lang w:eastAsia="pl-PL"/>
        </w:rPr>
        <w:t xml:space="preserve"> nie dotyczy</w:t>
      </w:r>
    </w:p>
    <w:p w:rsidR="00D232D2" w:rsidRPr="00C2774A" w:rsidRDefault="005D1936" w:rsidP="00D232D2">
      <w:pPr>
        <w:spacing w:after="0" w:line="240" w:lineRule="auto"/>
        <w:jc w:val="both"/>
        <w:rPr>
          <w:rFonts w:ascii="Times New Roman" w:eastAsia="Times New Roman" w:hAnsi="Times New Roman"/>
          <w:bCs/>
          <w:lang w:eastAsia="pl-PL"/>
        </w:rPr>
      </w:pPr>
      <w:r w:rsidRPr="00C2774A">
        <w:rPr>
          <w:rFonts w:ascii="Times New Roman" w:eastAsia="Times New Roman" w:hAnsi="Times New Roman"/>
          <w:lang w:eastAsia="pl-PL"/>
        </w:rPr>
        <w:t xml:space="preserve"> </w:t>
      </w:r>
      <w:r w:rsidRPr="00C2774A">
        <w:rPr>
          <w:rFonts w:ascii="Times New Roman" w:eastAsia="Times New Roman" w:hAnsi="Times New Roman"/>
          <w:lang w:eastAsia="pl-PL"/>
        </w:rPr>
        <w:br/>
      </w:r>
      <w:r w:rsidRPr="00C2774A">
        <w:rPr>
          <w:rFonts w:ascii="Times New Roman" w:eastAsia="Times New Roman" w:hAnsi="Times New Roman"/>
          <w:b/>
          <w:bCs/>
          <w:lang w:eastAsia="pl-PL"/>
        </w:rPr>
        <w:t>III.6) WYKAZ OŚWIADCZEŃ LUB DOKUMENTÓW SKŁADANYCH PRZEZ WYKONAWCĘ W POSTĘPOWANIU NA WEZWANIE ZAMAWIAJACEGO W CELU POTWIERDZENIA OKOLICZNOŚCI, O KTÓRYCH MOWA W ART. 25 UST. 1 PKT 2 USTAWY PZP</w:t>
      </w:r>
      <w:r w:rsidR="00D232D2" w:rsidRPr="00C2774A">
        <w:rPr>
          <w:rFonts w:ascii="Times New Roman" w:eastAsia="Times New Roman" w:hAnsi="Times New Roman"/>
          <w:b/>
          <w:bCs/>
          <w:lang w:eastAsia="pl-PL"/>
        </w:rPr>
        <w:t xml:space="preserve">: </w:t>
      </w:r>
      <w:r w:rsidR="00D232D2" w:rsidRPr="00C2774A">
        <w:rPr>
          <w:rFonts w:ascii="Times New Roman" w:eastAsia="Times New Roman" w:hAnsi="Times New Roman"/>
          <w:bCs/>
          <w:lang w:eastAsia="pl-PL"/>
        </w:rPr>
        <w:t>nie dotyczy</w:t>
      </w:r>
    </w:p>
    <w:p w:rsidR="005D1936" w:rsidRPr="00C2774A" w:rsidRDefault="005D1936" w:rsidP="00D232D2">
      <w:pPr>
        <w:spacing w:after="0" w:line="240" w:lineRule="auto"/>
        <w:jc w:val="both"/>
        <w:rPr>
          <w:rFonts w:ascii="Times New Roman" w:eastAsia="Times New Roman" w:hAnsi="Times New Roman"/>
          <w:lang w:eastAsia="pl-PL"/>
        </w:rPr>
      </w:pPr>
      <w:r w:rsidRPr="00C2774A">
        <w:rPr>
          <w:rFonts w:ascii="Times New Roman" w:eastAsia="Times New Roman" w:hAnsi="Times New Roman"/>
          <w:b/>
          <w:bCs/>
          <w:lang w:eastAsia="pl-PL"/>
        </w:rPr>
        <w:t xml:space="preserve"> </w:t>
      </w:r>
    </w:p>
    <w:p w:rsidR="005D19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b/>
          <w:bCs/>
          <w:lang w:eastAsia="pl-PL"/>
        </w:rPr>
        <w:t xml:space="preserve">III.7) INNE DOKUMENTY NIE WYMIENIONE W pkt III.3) - III.6) </w:t>
      </w:r>
    </w:p>
    <w:p w:rsidR="00D232D2" w:rsidRPr="00C2774A" w:rsidRDefault="005D1936" w:rsidP="0016323D">
      <w:pPr>
        <w:numPr>
          <w:ilvl w:val="0"/>
          <w:numId w:val="7"/>
        </w:numPr>
        <w:spacing w:after="0" w:line="240" w:lineRule="auto"/>
        <w:rPr>
          <w:rFonts w:ascii="Times New Roman" w:eastAsia="Times New Roman" w:hAnsi="Times New Roman"/>
          <w:lang w:eastAsia="pl-PL"/>
        </w:rPr>
      </w:pPr>
      <w:r w:rsidRPr="00C2774A">
        <w:rPr>
          <w:rFonts w:ascii="Times New Roman" w:eastAsia="Times New Roman" w:hAnsi="Times New Roman"/>
          <w:lang w:eastAsia="pl-PL"/>
        </w:rPr>
        <w:t xml:space="preserve">Wypełniony formularz ofertowy sporządzony z wykorzystaniem wzoru stanowiącego Załącznik nr 1 do SIWZ ze wskazaniem: </w:t>
      </w:r>
    </w:p>
    <w:p w:rsidR="004753A0" w:rsidRPr="004753A0" w:rsidRDefault="004753A0" w:rsidP="0016323D">
      <w:pPr>
        <w:numPr>
          <w:ilvl w:val="1"/>
          <w:numId w:val="7"/>
        </w:numPr>
        <w:autoSpaceDE w:val="0"/>
        <w:autoSpaceDN w:val="0"/>
        <w:adjustRightInd w:val="0"/>
        <w:spacing w:after="0" w:line="240" w:lineRule="auto"/>
        <w:ind w:left="709"/>
        <w:jc w:val="both"/>
        <w:rPr>
          <w:rFonts w:ascii="Times New Roman" w:hAnsi="Times New Roman"/>
        </w:rPr>
      </w:pPr>
      <w:r w:rsidRPr="004753A0">
        <w:rPr>
          <w:rFonts w:ascii="Times New Roman" w:hAnsi="Times New Roman"/>
        </w:rPr>
        <w:t>ceny ofertowej brutto obliczonej w sposób określony w rozdziale XVII;</w:t>
      </w:r>
    </w:p>
    <w:p w:rsidR="004753A0" w:rsidRPr="004753A0" w:rsidRDefault="004753A0" w:rsidP="0016323D">
      <w:pPr>
        <w:numPr>
          <w:ilvl w:val="1"/>
          <w:numId w:val="7"/>
        </w:numPr>
        <w:autoSpaceDE w:val="0"/>
        <w:autoSpaceDN w:val="0"/>
        <w:adjustRightInd w:val="0"/>
        <w:spacing w:after="0" w:line="240" w:lineRule="auto"/>
        <w:ind w:left="709"/>
        <w:jc w:val="both"/>
        <w:rPr>
          <w:rFonts w:ascii="Times New Roman" w:hAnsi="Times New Roman"/>
        </w:rPr>
      </w:pPr>
      <w:r w:rsidRPr="004753A0">
        <w:rPr>
          <w:rFonts w:ascii="Times New Roman" w:hAnsi="Times New Roman"/>
        </w:rPr>
        <w:t xml:space="preserve">terminu realizacji przedmiotu umowy (nie później niż </w:t>
      </w:r>
      <w:r>
        <w:rPr>
          <w:rFonts w:ascii="Times New Roman" w:hAnsi="Times New Roman"/>
        </w:rPr>
        <w:t>20</w:t>
      </w:r>
      <w:r w:rsidRPr="004753A0">
        <w:rPr>
          <w:rFonts w:ascii="Times New Roman" w:hAnsi="Times New Roman"/>
        </w:rPr>
        <w:t xml:space="preserve"> lipca 2021 r.);</w:t>
      </w:r>
    </w:p>
    <w:p w:rsidR="004753A0" w:rsidRPr="004753A0" w:rsidRDefault="004753A0" w:rsidP="0016323D">
      <w:pPr>
        <w:numPr>
          <w:ilvl w:val="1"/>
          <w:numId w:val="7"/>
        </w:numPr>
        <w:autoSpaceDE w:val="0"/>
        <w:autoSpaceDN w:val="0"/>
        <w:adjustRightInd w:val="0"/>
        <w:spacing w:after="0" w:line="240" w:lineRule="auto"/>
        <w:ind w:left="709"/>
        <w:jc w:val="both"/>
        <w:rPr>
          <w:rFonts w:ascii="Times New Roman" w:hAnsi="Times New Roman"/>
        </w:rPr>
      </w:pPr>
      <w:r w:rsidRPr="004753A0">
        <w:rPr>
          <w:rFonts w:ascii="Times New Roman" w:hAnsi="Times New Roman"/>
        </w:rPr>
        <w:t>oferowanej długości płatności faktur (nie mniej niż 7 i nie więcej niż 30 dni).</w:t>
      </w:r>
    </w:p>
    <w:p w:rsidR="00D232D2" w:rsidRPr="00C2774A" w:rsidRDefault="005D1936" w:rsidP="0016323D">
      <w:pPr>
        <w:numPr>
          <w:ilvl w:val="0"/>
          <w:numId w:val="7"/>
        </w:numPr>
        <w:spacing w:after="0" w:line="240" w:lineRule="auto"/>
        <w:rPr>
          <w:rFonts w:ascii="Times New Roman" w:eastAsia="Times New Roman" w:hAnsi="Times New Roman"/>
          <w:lang w:eastAsia="pl-PL"/>
        </w:rPr>
      </w:pPr>
      <w:r w:rsidRPr="00C2774A">
        <w:rPr>
          <w:rFonts w:ascii="Times New Roman" w:eastAsia="Times New Roman" w:hAnsi="Times New Roman"/>
          <w:lang w:eastAsia="pl-PL"/>
        </w:rPr>
        <w:t>Oświadczenia wymienione w rozdziale XIII. pkt 1. 1)-4) SIWZ (załącznik nr 2 do SIWZ)</w:t>
      </w:r>
      <w:r w:rsidR="00DF0CF3">
        <w:rPr>
          <w:rFonts w:ascii="Times New Roman" w:eastAsia="Times New Roman" w:hAnsi="Times New Roman"/>
          <w:lang w:eastAsia="pl-PL"/>
        </w:rPr>
        <w:t>.</w:t>
      </w:r>
      <w:r w:rsidRPr="00C2774A">
        <w:rPr>
          <w:rFonts w:ascii="Times New Roman" w:eastAsia="Times New Roman" w:hAnsi="Times New Roman"/>
          <w:lang w:eastAsia="pl-PL"/>
        </w:rPr>
        <w:t xml:space="preserve"> </w:t>
      </w:r>
    </w:p>
    <w:p w:rsidR="00DF0CF3" w:rsidRDefault="005D1936" w:rsidP="0016323D">
      <w:pPr>
        <w:numPr>
          <w:ilvl w:val="0"/>
          <w:numId w:val="7"/>
        </w:numPr>
        <w:spacing w:after="0" w:line="240" w:lineRule="auto"/>
        <w:rPr>
          <w:rFonts w:ascii="Times New Roman" w:eastAsia="Times New Roman" w:hAnsi="Times New Roman"/>
          <w:lang w:eastAsia="pl-PL"/>
        </w:rPr>
      </w:pPr>
      <w:r w:rsidRPr="00C2774A">
        <w:rPr>
          <w:rFonts w:ascii="Times New Roman" w:eastAsia="Times New Roman" w:hAnsi="Times New Roman"/>
          <w:lang w:eastAsia="pl-PL"/>
        </w:rPr>
        <w:t xml:space="preserve">Wykaz podwykonawców - załącznik nr </w:t>
      </w:r>
      <w:r w:rsidR="00DF0CF3">
        <w:rPr>
          <w:rFonts w:ascii="Times New Roman" w:eastAsia="Times New Roman" w:hAnsi="Times New Roman"/>
          <w:lang w:eastAsia="pl-PL"/>
        </w:rPr>
        <w:t>6</w:t>
      </w:r>
      <w:r w:rsidRPr="00C2774A">
        <w:rPr>
          <w:rFonts w:ascii="Times New Roman" w:eastAsia="Times New Roman" w:hAnsi="Times New Roman"/>
          <w:lang w:eastAsia="pl-PL"/>
        </w:rPr>
        <w:t xml:space="preserve"> do SIWZ</w:t>
      </w:r>
      <w:r w:rsidR="00DF0CF3">
        <w:rPr>
          <w:rFonts w:ascii="Times New Roman" w:eastAsia="Times New Roman" w:hAnsi="Times New Roman"/>
          <w:lang w:eastAsia="pl-PL"/>
        </w:rPr>
        <w:t xml:space="preserve"> (jeśli ma zastosowanie)</w:t>
      </w:r>
      <w:r w:rsidRPr="00C2774A">
        <w:rPr>
          <w:rFonts w:ascii="Times New Roman" w:eastAsia="Times New Roman" w:hAnsi="Times New Roman"/>
          <w:lang w:eastAsia="pl-PL"/>
        </w:rPr>
        <w:t>.</w:t>
      </w:r>
    </w:p>
    <w:p w:rsidR="006C2005" w:rsidRPr="00C2774A" w:rsidRDefault="00DF0CF3" w:rsidP="0016323D">
      <w:pPr>
        <w:numPr>
          <w:ilvl w:val="0"/>
          <w:numId w:val="7"/>
        </w:num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Zobowiązanie do oddania do dyspozycji zasobów – załącznik nr </w:t>
      </w:r>
      <w:r w:rsidR="003B4A5D">
        <w:rPr>
          <w:rFonts w:ascii="Times New Roman" w:eastAsia="Times New Roman" w:hAnsi="Times New Roman"/>
          <w:lang w:eastAsia="pl-PL"/>
        </w:rPr>
        <w:t>8</w:t>
      </w:r>
      <w:r>
        <w:rPr>
          <w:rFonts w:ascii="Times New Roman" w:eastAsia="Times New Roman" w:hAnsi="Times New Roman"/>
          <w:lang w:eastAsia="pl-PL"/>
        </w:rPr>
        <w:t xml:space="preserve"> do SIWZ (jeśli ma zastosowanie).</w:t>
      </w:r>
      <w:r w:rsidR="005D1936" w:rsidRPr="00C2774A">
        <w:rPr>
          <w:rFonts w:ascii="Times New Roman" w:eastAsia="Times New Roman" w:hAnsi="Times New Roman"/>
          <w:lang w:eastAsia="pl-PL"/>
        </w:rPr>
        <w:t xml:space="preserve"> </w:t>
      </w:r>
    </w:p>
    <w:p w:rsidR="00D232D2" w:rsidRPr="00C2774A" w:rsidRDefault="005D1936" w:rsidP="0016323D">
      <w:pPr>
        <w:numPr>
          <w:ilvl w:val="0"/>
          <w:numId w:val="7"/>
        </w:numPr>
        <w:spacing w:after="0" w:line="240" w:lineRule="auto"/>
        <w:rPr>
          <w:rFonts w:ascii="Times New Roman" w:eastAsia="Times New Roman" w:hAnsi="Times New Roman"/>
          <w:lang w:eastAsia="pl-PL"/>
        </w:rPr>
      </w:pPr>
      <w:r w:rsidRPr="00C2774A">
        <w:rPr>
          <w:rFonts w:ascii="Times New Roman" w:eastAsia="Times New Roman" w:hAnsi="Times New Roman"/>
          <w:lang w:eastAsia="pl-PL"/>
        </w:rPr>
        <w:t xml:space="preserve">Pełnomocnictwo w oryginale lub kopii poświadczonej notarialnie – przypadku podpisania oferty oraz poświadczenia za zgodność z oryginałem kopii dokumentów przez osobę niewymienioną w dokumencie rejestracyjnym (ewidencyjnym) Wykonawcy. </w:t>
      </w:r>
    </w:p>
    <w:p w:rsidR="00DF0CF3" w:rsidRDefault="005D1936" w:rsidP="0016323D">
      <w:pPr>
        <w:numPr>
          <w:ilvl w:val="0"/>
          <w:numId w:val="7"/>
        </w:numPr>
        <w:spacing w:after="0" w:line="240" w:lineRule="auto"/>
        <w:rPr>
          <w:rFonts w:ascii="Times New Roman" w:eastAsia="Times New Roman" w:hAnsi="Times New Roman"/>
          <w:lang w:eastAsia="pl-PL"/>
        </w:rPr>
      </w:pPr>
      <w:r w:rsidRPr="00C2774A">
        <w:rPr>
          <w:rFonts w:ascii="Times New Roman" w:eastAsia="Times New Roman" w:hAnsi="Times New Roman"/>
          <w:lang w:eastAsia="pl-PL"/>
        </w:rPr>
        <w:t>Potwierdzenie wniesienia wadium – zgodnie z rozdziałem IX punkt 5 SIWZ.</w:t>
      </w:r>
    </w:p>
    <w:p w:rsidR="005D1936" w:rsidRPr="00C2774A" w:rsidRDefault="00DF0CF3" w:rsidP="0016323D">
      <w:pPr>
        <w:numPr>
          <w:ilvl w:val="0"/>
          <w:numId w:val="7"/>
        </w:num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Dopuszcza się złożenie przez Wykonawcę wygenerowanego przez niego Jednolitego Europejskiego Dokumentu Zamówienia (JEDZ) o treści odpowiadającej oświadczeniom stanowiącym załącznik nr 2 do SIWZ. W takim przypadku JEDZ należy zaszyfrować jednym z ogólnie dostępnych, </w:t>
      </w:r>
      <w:r>
        <w:rPr>
          <w:rFonts w:ascii="Times New Roman" w:eastAsia="Times New Roman" w:hAnsi="Times New Roman"/>
          <w:u w:val="single"/>
          <w:lang w:eastAsia="pl-PL"/>
        </w:rPr>
        <w:t>bezpłatnych</w:t>
      </w:r>
      <w:r>
        <w:rPr>
          <w:rFonts w:ascii="Times New Roman" w:eastAsia="Times New Roman" w:hAnsi="Times New Roman"/>
          <w:lang w:eastAsia="pl-PL"/>
        </w:rPr>
        <w:t xml:space="preserve"> programów szyfrujących, przesłać na adres poczty elektronicznej</w:t>
      </w:r>
      <w:r w:rsidR="00AF64EB">
        <w:rPr>
          <w:rFonts w:ascii="Times New Roman" w:eastAsia="Times New Roman" w:hAnsi="Times New Roman"/>
          <w:lang w:eastAsia="pl-PL"/>
        </w:rPr>
        <w:t xml:space="preserve"> wskazanej w rozdziale I SIWZ, a w ofercie (załącznik nr 1 do SIWZ) wskazać nazwę programu szyfrującego i hasło do rozszyfrowania.</w:t>
      </w:r>
    </w:p>
    <w:p w:rsidR="00D232D2" w:rsidRDefault="00D232D2" w:rsidP="005D1936">
      <w:pPr>
        <w:spacing w:after="0" w:line="240" w:lineRule="auto"/>
        <w:rPr>
          <w:rFonts w:ascii="Times New Roman" w:eastAsia="Times New Roman" w:hAnsi="Times New Roman"/>
          <w:u w:val="single"/>
          <w:lang w:eastAsia="pl-PL"/>
        </w:rPr>
      </w:pPr>
    </w:p>
    <w:p w:rsidR="005D19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u w:val="single"/>
          <w:lang w:eastAsia="pl-PL"/>
        </w:rPr>
        <w:t xml:space="preserve">SEKCJA IV: PROCEDURA </w:t>
      </w:r>
    </w:p>
    <w:p w:rsidR="00D232D2"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b/>
          <w:bCs/>
          <w:lang w:eastAsia="pl-PL"/>
        </w:rPr>
        <w:t xml:space="preserve">IV.1) OPIS </w:t>
      </w:r>
      <w:r w:rsidRPr="00C2774A">
        <w:rPr>
          <w:rFonts w:ascii="Times New Roman" w:eastAsia="Times New Roman" w:hAnsi="Times New Roman"/>
          <w:lang w:eastAsia="pl-PL"/>
        </w:rPr>
        <w:br/>
      </w:r>
      <w:r w:rsidRPr="00C2774A">
        <w:rPr>
          <w:rFonts w:ascii="Times New Roman" w:eastAsia="Times New Roman" w:hAnsi="Times New Roman"/>
          <w:b/>
          <w:bCs/>
          <w:lang w:eastAsia="pl-PL"/>
        </w:rPr>
        <w:t xml:space="preserve">IV.1.1) Tryb udzielenia zamówienia: </w:t>
      </w:r>
      <w:r w:rsidRPr="00C2774A">
        <w:rPr>
          <w:rFonts w:ascii="Times New Roman" w:eastAsia="Times New Roman" w:hAnsi="Times New Roman"/>
          <w:lang w:eastAsia="pl-PL"/>
        </w:rPr>
        <w:t xml:space="preserve">Przetarg nieograniczony </w:t>
      </w:r>
    </w:p>
    <w:p w:rsidR="00D232D2"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lang w:eastAsia="pl-PL"/>
        </w:rPr>
        <w:lastRenderedPageBreak/>
        <w:br/>
      </w:r>
      <w:r w:rsidRPr="00C2774A">
        <w:rPr>
          <w:rFonts w:ascii="Times New Roman" w:eastAsia="Times New Roman" w:hAnsi="Times New Roman"/>
          <w:b/>
          <w:bCs/>
          <w:lang w:eastAsia="pl-PL"/>
        </w:rPr>
        <w:t>IV.1.2) Zamawiający żąda wniesienia wadium:</w:t>
      </w:r>
      <w:r w:rsidR="00D232D2" w:rsidRPr="00C2774A">
        <w:rPr>
          <w:rFonts w:ascii="Times New Roman" w:eastAsia="Times New Roman" w:hAnsi="Times New Roman"/>
          <w:b/>
          <w:bCs/>
          <w:lang w:eastAsia="pl-PL"/>
        </w:rPr>
        <w:t xml:space="preserve"> </w:t>
      </w:r>
      <w:r w:rsidRPr="00C2774A">
        <w:rPr>
          <w:rFonts w:ascii="Times New Roman" w:eastAsia="Times New Roman" w:hAnsi="Times New Roman"/>
          <w:lang w:eastAsia="pl-PL"/>
        </w:rPr>
        <w:t xml:space="preserve">Tak </w:t>
      </w:r>
      <w:r w:rsidRPr="00C2774A">
        <w:rPr>
          <w:rFonts w:ascii="Times New Roman" w:eastAsia="Times New Roman" w:hAnsi="Times New Roman"/>
          <w:lang w:eastAsia="pl-PL"/>
        </w:rPr>
        <w:br/>
        <w:t>Informacja na temat wadium</w:t>
      </w:r>
      <w:r w:rsidR="00D232D2" w:rsidRPr="00C2774A">
        <w:rPr>
          <w:rFonts w:ascii="Times New Roman" w:eastAsia="Times New Roman" w:hAnsi="Times New Roman"/>
          <w:lang w:eastAsia="pl-PL"/>
        </w:rPr>
        <w:t>:</w:t>
      </w:r>
      <w:r w:rsidRPr="00C2774A">
        <w:rPr>
          <w:rFonts w:ascii="Times New Roman" w:eastAsia="Times New Roman" w:hAnsi="Times New Roman"/>
          <w:lang w:eastAsia="pl-PL"/>
        </w:rPr>
        <w:t xml:space="preserve"> </w:t>
      </w:r>
    </w:p>
    <w:p w:rsidR="005D1936" w:rsidRPr="00C2774A" w:rsidRDefault="005D1936" w:rsidP="00D232D2">
      <w:p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t xml:space="preserve">Warunkiem udziału w Postępowaniu jest wniesienie wadium w wysokości </w:t>
      </w:r>
      <w:r w:rsidR="004753A0">
        <w:rPr>
          <w:rFonts w:ascii="Times New Roman" w:eastAsia="Times New Roman" w:hAnsi="Times New Roman"/>
          <w:lang w:eastAsia="pl-PL"/>
        </w:rPr>
        <w:t>5</w:t>
      </w:r>
      <w:r w:rsidR="003B4A5D">
        <w:rPr>
          <w:rFonts w:ascii="Times New Roman" w:eastAsia="Times New Roman" w:hAnsi="Times New Roman"/>
          <w:b/>
          <w:lang w:eastAsia="pl-PL"/>
        </w:rPr>
        <w:t>0</w:t>
      </w:r>
      <w:r w:rsidRPr="00C2774A">
        <w:rPr>
          <w:rFonts w:ascii="Times New Roman" w:eastAsia="Times New Roman" w:hAnsi="Times New Roman"/>
          <w:b/>
          <w:lang w:eastAsia="pl-PL"/>
        </w:rPr>
        <w:t>.000,00 zł</w:t>
      </w:r>
      <w:r w:rsidRPr="00C2774A">
        <w:rPr>
          <w:rFonts w:ascii="Times New Roman" w:eastAsia="Times New Roman" w:hAnsi="Times New Roman"/>
          <w:lang w:eastAsia="pl-PL"/>
        </w:rPr>
        <w:t xml:space="preserve"> (słownie: </w:t>
      </w:r>
      <w:r w:rsidR="004753A0">
        <w:rPr>
          <w:rFonts w:ascii="Times New Roman" w:eastAsia="Times New Roman" w:hAnsi="Times New Roman"/>
          <w:lang w:eastAsia="pl-PL"/>
        </w:rPr>
        <w:t>pięćdziesiąt</w:t>
      </w:r>
      <w:r w:rsidR="006C2005" w:rsidRPr="00C2774A">
        <w:rPr>
          <w:rFonts w:ascii="Times New Roman" w:eastAsia="Times New Roman" w:hAnsi="Times New Roman"/>
          <w:lang w:eastAsia="pl-PL"/>
        </w:rPr>
        <w:t xml:space="preserve"> tysięcy</w:t>
      </w:r>
      <w:r w:rsidRPr="00C2774A">
        <w:rPr>
          <w:rFonts w:ascii="Times New Roman" w:eastAsia="Times New Roman" w:hAnsi="Times New Roman"/>
          <w:lang w:eastAsia="pl-PL"/>
        </w:rPr>
        <w:t xml:space="preserve"> złotych) przed upływem terminu składania ofert na zasadach określonych w SIWZ. </w:t>
      </w:r>
    </w:p>
    <w:p w:rsidR="00D232D2" w:rsidRPr="00C2774A" w:rsidRDefault="005D1936" w:rsidP="005D1936">
      <w:pPr>
        <w:spacing w:after="0" w:line="240" w:lineRule="auto"/>
        <w:rPr>
          <w:rFonts w:ascii="Times New Roman" w:eastAsia="Times New Roman" w:hAnsi="Times New Roman"/>
          <w:b/>
          <w:bCs/>
          <w:lang w:eastAsia="pl-PL"/>
        </w:rPr>
      </w:pPr>
      <w:r w:rsidRPr="00C2774A">
        <w:rPr>
          <w:rFonts w:ascii="Times New Roman" w:eastAsia="Times New Roman" w:hAnsi="Times New Roman"/>
          <w:lang w:eastAsia="pl-PL"/>
        </w:rPr>
        <w:br/>
      </w:r>
      <w:r w:rsidRPr="00C2774A">
        <w:rPr>
          <w:rFonts w:ascii="Times New Roman" w:eastAsia="Times New Roman" w:hAnsi="Times New Roman"/>
          <w:b/>
          <w:bCs/>
          <w:lang w:eastAsia="pl-PL"/>
        </w:rPr>
        <w:t>IV.1.3) Przewiduje się udzielenie zaliczek na poczet wykonania zamówienia:</w:t>
      </w:r>
      <w:r w:rsidRPr="00C2774A">
        <w:rPr>
          <w:rFonts w:ascii="Times New Roman" w:eastAsia="Times New Roman" w:hAnsi="Times New Roman"/>
          <w:lang w:eastAsia="pl-PL"/>
        </w:rPr>
        <w:t xml:space="preserve"> Nie </w:t>
      </w:r>
      <w:r w:rsidRPr="00C2774A">
        <w:rPr>
          <w:rFonts w:ascii="Times New Roman" w:eastAsia="Times New Roman" w:hAnsi="Times New Roman"/>
          <w:lang w:eastAsia="pl-PL"/>
        </w:rPr>
        <w:br/>
      </w:r>
      <w:r w:rsidRPr="00C2774A">
        <w:rPr>
          <w:rFonts w:ascii="Times New Roman" w:eastAsia="Times New Roman" w:hAnsi="Times New Roman"/>
          <w:lang w:eastAsia="pl-PL"/>
        </w:rPr>
        <w:br/>
      </w:r>
      <w:r w:rsidRPr="00C2774A">
        <w:rPr>
          <w:rFonts w:ascii="Times New Roman" w:eastAsia="Times New Roman" w:hAnsi="Times New Roman"/>
          <w:b/>
          <w:bCs/>
          <w:lang w:eastAsia="pl-PL"/>
        </w:rPr>
        <w:t xml:space="preserve">IV.1.4) Wymaga się złożenia ofert w postaci katalogów elektronicznych lub dołączenia do ofert katalogów elektronicznych: </w:t>
      </w:r>
      <w:r w:rsidRPr="00C2774A">
        <w:rPr>
          <w:rFonts w:ascii="Times New Roman" w:eastAsia="Times New Roman" w:hAnsi="Times New Roman"/>
          <w:lang w:eastAsia="pl-PL"/>
        </w:rPr>
        <w:t xml:space="preserve">Nie </w:t>
      </w:r>
      <w:r w:rsidRPr="00C2774A">
        <w:rPr>
          <w:rFonts w:ascii="Times New Roman" w:eastAsia="Times New Roman" w:hAnsi="Times New Roman"/>
          <w:lang w:eastAsia="pl-PL"/>
        </w:rPr>
        <w:br/>
        <w:t xml:space="preserve">Dopuszcza się złożenie ofert w postaci katalogów elektronicznych lub dołączenia do ofert katalogów elektronicznych: Nie </w:t>
      </w:r>
      <w:r w:rsidRPr="00C2774A">
        <w:rPr>
          <w:rFonts w:ascii="Times New Roman" w:eastAsia="Times New Roman" w:hAnsi="Times New Roman"/>
          <w:lang w:eastAsia="pl-PL"/>
        </w:rPr>
        <w:br/>
      </w:r>
    </w:p>
    <w:p w:rsidR="005D19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b/>
          <w:bCs/>
          <w:lang w:eastAsia="pl-PL"/>
        </w:rPr>
        <w:t>IV.1.5.) Wymaga się złożenia oferty wariantowej:</w:t>
      </w:r>
      <w:r w:rsidR="00D232D2" w:rsidRPr="00C2774A">
        <w:rPr>
          <w:rFonts w:ascii="Times New Roman" w:eastAsia="Times New Roman" w:hAnsi="Times New Roman"/>
          <w:b/>
          <w:bCs/>
          <w:lang w:eastAsia="pl-PL"/>
        </w:rPr>
        <w:t xml:space="preserve"> </w:t>
      </w:r>
      <w:r w:rsidRPr="00C2774A">
        <w:rPr>
          <w:rFonts w:ascii="Times New Roman" w:eastAsia="Times New Roman" w:hAnsi="Times New Roman"/>
          <w:lang w:eastAsia="pl-PL"/>
        </w:rPr>
        <w:t xml:space="preserve">Nie </w:t>
      </w:r>
      <w:r w:rsidRPr="00C2774A">
        <w:rPr>
          <w:rFonts w:ascii="Times New Roman" w:eastAsia="Times New Roman" w:hAnsi="Times New Roman"/>
          <w:lang w:eastAsia="pl-PL"/>
        </w:rPr>
        <w:br/>
        <w:t>Dopuszcza się złożenie oferty wariantowej</w:t>
      </w:r>
      <w:r w:rsidR="00D232D2" w:rsidRPr="00C2774A">
        <w:rPr>
          <w:rFonts w:ascii="Times New Roman" w:eastAsia="Times New Roman" w:hAnsi="Times New Roman"/>
          <w:lang w:eastAsia="pl-PL"/>
        </w:rPr>
        <w:t xml:space="preserve">: </w:t>
      </w:r>
      <w:r w:rsidRPr="00C2774A">
        <w:rPr>
          <w:rFonts w:ascii="Times New Roman" w:eastAsia="Times New Roman" w:hAnsi="Times New Roman"/>
          <w:lang w:eastAsia="pl-PL"/>
        </w:rPr>
        <w:t xml:space="preserve">Nie </w:t>
      </w:r>
      <w:r w:rsidRPr="00C2774A">
        <w:rPr>
          <w:rFonts w:ascii="Times New Roman" w:eastAsia="Times New Roman" w:hAnsi="Times New Roman"/>
          <w:lang w:eastAsia="pl-PL"/>
        </w:rPr>
        <w:br/>
        <w:t xml:space="preserve">Złożenie oferty wariantowej dopuszcza się tylko z jednoczesnym złożeniem oferty zasadniczej: Nie </w:t>
      </w:r>
    </w:p>
    <w:p w:rsidR="005D1936" w:rsidRPr="00C2774A" w:rsidRDefault="005D1936" w:rsidP="00D232D2">
      <w:p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br/>
      </w:r>
      <w:r w:rsidRPr="00C2774A">
        <w:rPr>
          <w:rFonts w:ascii="Times New Roman" w:eastAsia="Times New Roman" w:hAnsi="Times New Roman"/>
          <w:b/>
          <w:bCs/>
          <w:lang w:eastAsia="pl-PL"/>
        </w:rPr>
        <w:t xml:space="preserve">IV.1.6) Przewidywana liczba wykonawców, którzy zostaną zaproszeni do udziału w postępowaniu </w:t>
      </w:r>
      <w:r w:rsidRPr="00C2774A">
        <w:rPr>
          <w:rFonts w:ascii="Times New Roman" w:eastAsia="Times New Roman" w:hAnsi="Times New Roman"/>
          <w:i/>
          <w:iCs/>
          <w:lang w:eastAsia="pl-PL"/>
        </w:rPr>
        <w:t xml:space="preserve">(przetarg ograniczony, negocjacje z ogłoszeniem, dialog konkurencyjny, partnerstwo innowacyjne) </w:t>
      </w:r>
      <w:r w:rsidR="00D232D2" w:rsidRPr="00C2774A">
        <w:rPr>
          <w:rFonts w:ascii="Times New Roman" w:eastAsia="Times New Roman" w:hAnsi="Times New Roman"/>
          <w:iCs/>
          <w:lang w:eastAsia="pl-PL"/>
        </w:rPr>
        <w:t>– nie dotyczy</w:t>
      </w:r>
    </w:p>
    <w:p w:rsidR="005D19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lang w:eastAsia="pl-PL"/>
        </w:rPr>
        <w:br/>
      </w:r>
      <w:r w:rsidRPr="00C2774A">
        <w:rPr>
          <w:rFonts w:ascii="Times New Roman" w:eastAsia="Times New Roman" w:hAnsi="Times New Roman"/>
          <w:b/>
          <w:bCs/>
          <w:lang w:eastAsia="pl-PL"/>
        </w:rPr>
        <w:t xml:space="preserve">IV.1.7) Informacje na temat umowy ramowej lub dynamicznego systemu zakupów: </w:t>
      </w:r>
      <w:r w:rsidR="00D232D2" w:rsidRPr="00C2774A">
        <w:rPr>
          <w:rFonts w:ascii="Times New Roman" w:eastAsia="Times New Roman" w:hAnsi="Times New Roman"/>
          <w:bCs/>
          <w:lang w:eastAsia="pl-PL"/>
        </w:rPr>
        <w:t>nie dotyczy</w:t>
      </w:r>
    </w:p>
    <w:p w:rsidR="005D1936"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lang w:eastAsia="pl-PL"/>
        </w:rPr>
        <w:br/>
      </w:r>
      <w:r w:rsidRPr="00C2774A">
        <w:rPr>
          <w:rFonts w:ascii="Times New Roman" w:eastAsia="Times New Roman" w:hAnsi="Times New Roman"/>
          <w:b/>
          <w:bCs/>
          <w:lang w:eastAsia="pl-PL"/>
        </w:rPr>
        <w:t xml:space="preserve">IV.1.8) Aukcja elektroniczna </w:t>
      </w:r>
      <w:r w:rsidRPr="00C2774A">
        <w:rPr>
          <w:rFonts w:ascii="Times New Roman" w:eastAsia="Times New Roman" w:hAnsi="Times New Roman"/>
          <w:lang w:eastAsia="pl-PL"/>
        </w:rPr>
        <w:br/>
      </w:r>
      <w:r w:rsidRPr="00C2774A">
        <w:rPr>
          <w:rFonts w:ascii="Times New Roman" w:eastAsia="Times New Roman" w:hAnsi="Times New Roman"/>
          <w:b/>
          <w:bCs/>
          <w:lang w:eastAsia="pl-PL"/>
        </w:rPr>
        <w:t xml:space="preserve">Przewidziane jest przeprowadzenie aukcji elektronicznej </w:t>
      </w:r>
      <w:r w:rsidRPr="00C2774A">
        <w:rPr>
          <w:rFonts w:ascii="Times New Roman" w:eastAsia="Times New Roman" w:hAnsi="Times New Roman"/>
          <w:i/>
          <w:iCs/>
          <w:lang w:eastAsia="pl-PL"/>
        </w:rPr>
        <w:t xml:space="preserve">(przetarg nieograniczony, przetarg ograniczony, negocjacje z ogłoszeniem) </w:t>
      </w:r>
      <w:r w:rsidRPr="00C2774A">
        <w:rPr>
          <w:rFonts w:ascii="Times New Roman" w:eastAsia="Times New Roman" w:hAnsi="Times New Roman"/>
          <w:lang w:eastAsia="pl-PL"/>
        </w:rPr>
        <w:t xml:space="preserve">Nie </w:t>
      </w:r>
      <w:r w:rsidRPr="00C2774A">
        <w:rPr>
          <w:rFonts w:ascii="Times New Roman" w:eastAsia="Times New Roman" w:hAnsi="Times New Roman"/>
          <w:lang w:eastAsia="pl-PL"/>
        </w:rPr>
        <w:br/>
      </w:r>
      <w:r w:rsidRPr="00C2774A">
        <w:rPr>
          <w:rFonts w:ascii="Times New Roman" w:eastAsia="Times New Roman" w:hAnsi="Times New Roman"/>
          <w:lang w:eastAsia="pl-PL"/>
        </w:rPr>
        <w:br/>
      </w:r>
      <w:r w:rsidRPr="00C2774A">
        <w:rPr>
          <w:rFonts w:ascii="Times New Roman" w:eastAsia="Times New Roman" w:hAnsi="Times New Roman"/>
          <w:b/>
          <w:bCs/>
          <w:lang w:eastAsia="pl-PL"/>
        </w:rPr>
        <w:t xml:space="preserve">IV.2) KRYTERIA OCENY OFERT </w:t>
      </w:r>
      <w:r w:rsidRPr="00C2774A">
        <w:rPr>
          <w:rFonts w:ascii="Times New Roman" w:eastAsia="Times New Roman" w:hAnsi="Times New Roman"/>
          <w:lang w:eastAsia="pl-PL"/>
        </w:rPr>
        <w:br/>
      </w:r>
      <w:r w:rsidRPr="00C2774A">
        <w:rPr>
          <w:rFonts w:ascii="Times New Roman" w:eastAsia="Times New Roman" w:hAnsi="Times New Roman"/>
          <w:b/>
          <w:bCs/>
          <w:lang w:eastAsia="pl-PL"/>
        </w:rPr>
        <w:t xml:space="preserve">IV.2.1) Kryteria oceny ofert: </w:t>
      </w:r>
      <w:r w:rsidRPr="00C2774A">
        <w:rPr>
          <w:rFonts w:ascii="Times New Roman" w:eastAsia="Times New Roman" w:hAnsi="Times New Roman"/>
          <w:lang w:eastAsia="pl-PL"/>
        </w:rPr>
        <w:br/>
      </w:r>
      <w:r w:rsidRPr="00C2774A">
        <w:rPr>
          <w:rFonts w:ascii="Times New Roman" w:eastAsia="Times New Roman" w:hAnsi="Times New Roman"/>
          <w:b/>
          <w:bCs/>
          <w:lang w:eastAsia="pl-PL"/>
        </w:rPr>
        <w:t>IV.2.2) Kryteria</w:t>
      </w:r>
      <w:r w:rsidRPr="00C2774A">
        <w:rPr>
          <w:rFonts w:ascii="Times New Roman" w:eastAsia="Times New Roman" w:hAnsi="Times New Roman"/>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643"/>
        <w:gridCol w:w="934"/>
      </w:tblGrid>
      <w:tr w:rsidR="005D1936" w:rsidRPr="00C2774A" w:rsidTr="005D1936">
        <w:tc>
          <w:tcPr>
            <w:tcW w:w="0" w:type="auto"/>
            <w:tcBorders>
              <w:top w:val="single" w:sz="6" w:space="0" w:color="000000"/>
              <w:left w:val="single" w:sz="6" w:space="0" w:color="000000"/>
              <w:bottom w:val="single" w:sz="6" w:space="0" w:color="000000"/>
              <w:right w:val="single" w:sz="6" w:space="0" w:color="000000"/>
            </w:tcBorders>
            <w:vAlign w:val="center"/>
            <w:hideMark/>
          </w:tcPr>
          <w:p w:rsidR="005D1936" w:rsidRPr="00C2774A" w:rsidRDefault="005D1936" w:rsidP="005D1936">
            <w:pPr>
              <w:spacing w:after="0" w:line="240" w:lineRule="auto"/>
              <w:jc w:val="center"/>
              <w:rPr>
                <w:rFonts w:ascii="Times New Roman" w:eastAsia="Times New Roman" w:hAnsi="Times New Roman"/>
                <w:lang w:eastAsia="pl-PL"/>
              </w:rPr>
            </w:pPr>
            <w:r w:rsidRPr="00C2774A">
              <w:rPr>
                <w:rFonts w:ascii="Times New Roman" w:eastAsia="Times New Roman" w:hAnsi="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1936" w:rsidRPr="00C2774A" w:rsidRDefault="005D1936" w:rsidP="005D1936">
            <w:pPr>
              <w:spacing w:after="0" w:line="240" w:lineRule="auto"/>
              <w:jc w:val="center"/>
              <w:rPr>
                <w:rFonts w:ascii="Times New Roman" w:eastAsia="Times New Roman" w:hAnsi="Times New Roman"/>
                <w:lang w:eastAsia="pl-PL"/>
              </w:rPr>
            </w:pPr>
            <w:r w:rsidRPr="00C2774A">
              <w:rPr>
                <w:rFonts w:ascii="Times New Roman" w:eastAsia="Times New Roman" w:hAnsi="Times New Roman"/>
                <w:lang w:eastAsia="pl-PL"/>
              </w:rPr>
              <w:t>Znaczenie</w:t>
            </w:r>
          </w:p>
        </w:tc>
      </w:tr>
      <w:tr w:rsidR="005D1936" w:rsidRPr="00C2774A" w:rsidTr="005D1936">
        <w:tc>
          <w:tcPr>
            <w:tcW w:w="0" w:type="auto"/>
            <w:tcBorders>
              <w:top w:val="single" w:sz="6" w:space="0" w:color="000000"/>
              <w:left w:val="single" w:sz="6" w:space="0" w:color="000000"/>
              <w:bottom w:val="single" w:sz="6" w:space="0" w:color="000000"/>
              <w:right w:val="single" w:sz="6" w:space="0" w:color="000000"/>
            </w:tcBorders>
            <w:vAlign w:val="center"/>
            <w:hideMark/>
          </w:tcPr>
          <w:p w:rsidR="005D1936" w:rsidRPr="00C2774A" w:rsidRDefault="005D1936" w:rsidP="005D1936">
            <w:pPr>
              <w:spacing w:after="0" w:line="240" w:lineRule="auto"/>
              <w:jc w:val="center"/>
              <w:rPr>
                <w:rFonts w:ascii="Times New Roman" w:eastAsia="Times New Roman" w:hAnsi="Times New Roman"/>
                <w:lang w:eastAsia="pl-PL"/>
              </w:rPr>
            </w:pPr>
            <w:r w:rsidRPr="00C2774A">
              <w:rPr>
                <w:rFonts w:ascii="Times New Roman" w:eastAsia="Times New Roman" w:hAnsi="Times New Roman"/>
                <w:lang w:eastAsia="pl-PL"/>
              </w:rPr>
              <w:t>Cena oferty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1936" w:rsidRPr="00C2774A" w:rsidRDefault="005D1936" w:rsidP="005D1936">
            <w:pPr>
              <w:spacing w:after="0" w:line="240" w:lineRule="auto"/>
              <w:jc w:val="center"/>
              <w:rPr>
                <w:rFonts w:ascii="Times New Roman" w:eastAsia="Times New Roman" w:hAnsi="Times New Roman"/>
                <w:lang w:eastAsia="pl-PL"/>
              </w:rPr>
            </w:pPr>
            <w:r w:rsidRPr="00C2774A">
              <w:rPr>
                <w:rFonts w:ascii="Times New Roman" w:eastAsia="Times New Roman" w:hAnsi="Times New Roman"/>
                <w:lang w:eastAsia="pl-PL"/>
              </w:rPr>
              <w:t>60,00</w:t>
            </w:r>
          </w:p>
        </w:tc>
      </w:tr>
      <w:tr w:rsidR="005D1936" w:rsidRPr="00C2774A" w:rsidTr="005D1936">
        <w:tc>
          <w:tcPr>
            <w:tcW w:w="0" w:type="auto"/>
            <w:tcBorders>
              <w:top w:val="single" w:sz="6" w:space="0" w:color="000000"/>
              <w:left w:val="single" w:sz="6" w:space="0" w:color="000000"/>
              <w:bottom w:val="single" w:sz="6" w:space="0" w:color="000000"/>
              <w:right w:val="single" w:sz="6" w:space="0" w:color="000000"/>
            </w:tcBorders>
            <w:vAlign w:val="center"/>
            <w:hideMark/>
          </w:tcPr>
          <w:p w:rsidR="005D1936" w:rsidRPr="00C2774A" w:rsidRDefault="005D1936" w:rsidP="005D1936">
            <w:pPr>
              <w:spacing w:after="0" w:line="240" w:lineRule="auto"/>
              <w:jc w:val="center"/>
              <w:rPr>
                <w:rFonts w:ascii="Times New Roman" w:eastAsia="Times New Roman" w:hAnsi="Times New Roman"/>
                <w:lang w:eastAsia="pl-PL"/>
              </w:rPr>
            </w:pPr>
            <w:r w:rsidRPr="00C2774A">
              <w:rPr>
                <w:rFonts w:ascii="Times New Roman" w:eastAsia="Times New Roman" w:hAnsi="Times New Roman"/>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1936" w:rsidRPr="00C2774A" w:rsidRDefault="004753A0" w:rsidP="005D1936">
            <w:pPr>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25</w:t>
            </w:r>
            <w:r w:rsidR="005D1936" w:rsidRPr="00C2774A">
              <w:rPr>
                <w:rFonts w:ascii="Times New Roman" w:eastAsia="Times New Roman" w:hAnsi="Times New Roman"/>
                <w:lang w:eastAsia="pl-PL"/>
              </w:rPr>
              <w:t>,00</w:t>
            </w:r>
          </w:p>
        </w:tc>
      </w:tr>
      <w:tr w:rsidR="005D1936" w:rsidRPr="00C2774A" w:rsidTr="005D1936">
        <w:tc>
          <w:tcPr>
            <w:tcW w:w="0" w:type="auto"/>
            <w:tcBorders>
              <w:top w:val="single" w:sz="6" w:space="0" w:color="000000"/>
              <w:left w:val="single" w:sz="6" w:space="0" w:color="000000"/>
              <w:bottom w:val="single" w:sz="6" w:space="0" w:color="000000"/>
              <w:right w:val="single" w:sz="6" w:space="0" w:color="000000"/>
            </w:tcBorders>
            <w:vAlign w:val="center"/>
            <w:hideMark/>
          </w:tcPr>
          <w:p w:rsidR="005D1936" w:rsidRPr="00C2774A" w:rsidRDefault="005D1936" w:rsidP="004753A0">
            <w:pPr>
              <w:spacing w:after="0" w:line="240" w:lineRule="auto"/>
              <w:jc w:val="center"/>
              <w:rPr>
                <w:rFonts w:ascii="Times New Roman" w:eastAsia="Times New Roman" w:hAnsi="Times New Roman"/>
                <w:lang w:eastAsia="pl-PL"/>
              </w:rPr>
            </w:pPr>
            <w:r w:rsidRPr="00C2774A">
              <w:rPr>
                <w:rFonts w:ascii="Times New Roman" w:eastAsia="Times New Roman" w:hAnsi="Times New Roman"/>
                <w:lang w:eastAsia="pl-PL"/>
              </w:rPr>
              <w:t xml:space="preserve">Termin </w:t>
            </w:r>
            <w:r w:rsidR="004753A0">
              <w:rPr>
                <w:rFonts w:ascii="Times New Roman" w:eastAsia="Times New Roman" w:hAnsi="Times New Roman"/>
                <w:lang w:eastAsia="pl-PL"/>
              </w:rPr>
              <w:t>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D1936" w:rsidRPr="00C2774A" w:rsidRDefault="004753A0" w:rsidP="005D1936">
            <w:pPr>
              <w:spacing w:after="0" w:line="240" w:lineRule="auto"/>
              <w:jc w:val="center"/>
              <w:rPr>
                <w:rFonts w:ascii="Times New Roman" w:eastAsia="Times New Roman" w:hAnsi="Times New Roman"/>
                <w:lang w:eastAsia="pl-PL"/>
              </w:rPr>
            </w:pPr>
            <w:r>
              <w:rPr>
                <w:rFonts w:ascii="Times New Roman" w:eastAsia="Times New Roman" w:hAnsi="Times New Roman"/>
                <w:lang w:eastAsia="pl-PL"/>
              </w:rPr>
              <w:t>15</w:t>
            </w:r>
            <w:r w:rsidR="005D1936" w:rsidRPr="00C2774A">
              <w:rPr>
                <w:rFonts w:ascii="Times New Roman" w:eastAsia="Times New Roman" w:hAnsi="Times New Roman"/>
                <w:lang w:eastAsia="pl-PL"/>
              </w:rPr>
              <w:t>,00</w:t>
            </w:r>
          </w:p>
        </w:tc>
      </w:tr>
    </w:tbl>
    <w:p w:rsidR="00D232D2"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lang w:eastAsia="pl-PL"/>
        </w:rPr>
        <w:br/>
      </w:r>
      <w:r w:rsidRPr="00C2774A">
        <w:rPr>
          <w:rFonts w:ascii="Times New Roman" w:eastAsia="Times New Roman" w:hAnsi="Times New Roman"/>
          <w:b/>
          <w:bCs/>
          <w:lang w:eastAsia="pl-PL"/>
        </w:rPr>
        <w:t xml:space="preserve">IV.2.3) Zastosowanie procedury, o której mowa w art. 24aa ust. 1 ustawy Pzp </w:t>
      </w:r>
      <w:r w:rsidRPr="00C2774A">
        <w:rPr>
          <w:rFonts w:ascii="Times New Roman" w:eastAsia="Times New Roman" w:hAnsi="Times New Roman"/>
          <w:lang w:eastAsia="pl-PL"/>
        </w:rPr>
        <w:t xml:space="preserve">(przetarg nieograniczony) </w:t>
      </w:r>
      <w:r w:rsidR="00D232D2" w:rsidRPr="00C2774A">
        <w:rPr>
          <w:rFonts w:ascii="Times New Roman" w:eastAsia="Times New Roman" w:hAnsi="Times New Roman"/>
          <w:lang w:eastAsia="pl-PL"/>
        </w:rPr>
        <w:t xml:space="preserve">- </w:t>
      </w:r>
      <w:r w:rsidRPr="00C2774A">
        <w:rPr>
          <w:rFonts w:ascii="Times New Roman" w:eastAsia="Times New Roman" w:hAnsi="Times New Roman"/>
          <w:lang w:eastAsia="pl-PL"/>
        </w:rPr>
        <w:t xml:space="preserve">Tak </w:t>
      </w:r>
    </w:p>
    <w:p w:rsidR="00D232D2" w:rsidRPr="00C2774A" w:rsidRDefault="005D1936" w:rsidP="005D1936">
      <w:pPr>
        <w:spacing w:after="0" w:line="240" w:lineRule="auto"/>
        <w:rPr>
          <w:rFonts w:ascii="Times New Roman" w:eastAsia="Times New Roman" w:hAnsi="Times New Roman"/>
          <w:b/>
          <w:bCs/>
          <w:lang w:eastAsia="pl-PL"/>
        </w:rPr>
      </w:pPr>
      <w:r w:rsidRPr="00C2774A">
        <w:rPr>
          <w:rFonts w:ascii="Times New Roman" w:eastAsia="Times New Roman" w:hAnsi="Times New Roman"/>
          <w:lang w:eastAsia="pl-PL"/>
        </w:rPr>
        <w:br/>
      </w:r>
      <w:r w:rsidRPr="00C2774A">
        <w:rPr>
          <w:rFonts w:ascii="Times New Roman" w:eastAsia="Times New Roman" w:hAnsi="Times New Roman"/>
          <w:b/>
          <w:bCs/>
          <w:lang w:eastAsia="pl-PL"/>
        </w:rPr>
        <w:t xml:space="preserve">IV.3) Negocjacje z ogłoszeniem, dialog konkurencyjny, partnerstwo innowacyjne </w:t>
      </w:r>
      <w:r w:rsidR="00D232D2" w:rsidRPr="00C2774A">
        <w:rPr>
          <w:rFonts w:ascii="Times New Roman" w:eastAsia="Times New Roman" w:hAnsi="Times New Roman"/>
          <w:bCs/>
          <w:lang w:eastAsia="pl-PL"/>
        </w:rPr>
        <w:t>– nie dotyczy</w:t>
      </w:r>
      <w:r w:rsidRPr="00C2774A">
        <w:rPr>
          <w:rFonts w:ascii="Times New Roman" w:eastAsia="Times New Roman" w:hAnsi="Times New Roman"/>
          <w:lang w:eastAsia="pl-PL"/>
        </w:rPr>
        <w:br/>
      </w:r>
    </w:p>
    <w:p w:rsidR="00C478FA"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b/>
          <w:bCs/>
          <w:lang w:eastAsia="pl-PL"/>
        </w:rPr>
        <w:t>IV.3.1) Informacje na temat negocjacji z ogłoszeniem</w:t>
      </w:r>
      <w:r w:rsidRPr="00C2774A">
        <w:rPr>
          <w:rFonts w:ascii="Times New Roman" w:eastAsia="Times New Roman" w:hAnsi="Times New Roman"/>
          <w:lang w:eastAsia="pl-PL"/>
        </w:rPr>
        <w:t xml:space="preserve"> </w:t>
      </w:r>
      <w:r w:rsidR="00D232D2" w:rsidRPr="00C2774A">
        <w:rPr>
          <w:rFonts w:ascii="Times New Roman" w:eastAsia="Times New Roman" w:hAnsi="Times New Roman"/>
          <w:lang w:eastAsia="pl-PL"/>
        </w:rPr>
        <w:t>– nie dotyczy</w:t>
      </w:r>
      <w:r w:rsidRPr="00C2774A">
        <w:rPr>
          <w:rFonts w:ascii="Times New Roman" w:eastAsia="Times New Roman" w:hAnsi="Times New Roman"/>
          <w:lang w:eastAsia="pl-PL"/>
        </w:rPr>
        <w:br/>
      </w:r>
      <w:r w:rsidRPr="00C2774A">
        <w:rPr>
          <w:rFonts w:ascii="Times New Roman" w:eastAsia="Times New Roman" w:hAnsi="Times New Roman"/>
          <w:lang w:eastAsia="pl-PL"/>
        </w:rPr>
        <w:br/>
      </w:r>
      <w:r w:rsidRPr="00C2774A">
        <w:rPr>
          <w:rFonts w:ascii="Times New Roman" w:eastAsia="Times New Roman" w:hAnsi="Times New Roman"/>
          <w:b/>
          <w:bCs/>
          <w:lang w:eastAsia="pl-PL"/>
        </w:rPr>
        <w:t>IV.3.2) Informacje na temat dialogu konkurencyjnego</w:t>
      </w:r>
      <w:r w:rsidRPr="00C2774A">
        <w:rPr>
          <w:rFonts w:ascii="Times New Roman" w:eastAsia="Times New Roman" w:hAnsi="Times New Roman"/>
          <w:lang w:eastAsia="pl-PL"/>
        </w:rPr>
        <w:t xml:space="preserve"> </w:t>
      </w:r>
      <w:r w:rsidR="00D232D2" w:rsidRPr="00C2774A">
        <w:rPr>
          <w:rFonts w:ascii="Times New Roman" w:eastAsia="Times New Roman" w:hAnsi="Times New Roman"/>
          <w:lang w:eastAsia="pl-PL"/>
        </w:rPr>
        <w:t>– nie dotyczy</w:t>
      </w:r>
      <w:r w:rsidRPr="00C2774A">
        <w:rPr>
          <w:rFonts w:ascii="Times New Roman" w:eastAsia="Times New Roman" w:hAnsi="Times New Roman"/>
          <w:lang w:eastAsia="pl-PL"/>
        </w:rPr>
        <w:br/>
      </w:r>
      <w:r w:rsidRPr="00C2774A">
        <w:rPr>
          <w:rFonts w:ascii="Times New Roman" w:eastAsia="Times New Roman" w:hAnsi="Times New Roman"/>
          <w:lang w:eastAsia="pl-PL"/>
        </w:rPr>
        <w:br/>
      </w:r>
      <w:r w:rsidRPr="00C2774A">
        <w:rPr>
          <w:rFonts w:ascii="Times New Roman" w:eastAsia="Times New Roman" w:hAnsi="Times New Roman"/>
          <w:b/>
          <w:bCs/>
          <w:lang w:eastAsia="pl-PL"/>
        </w:rPr>
        <w:t>IV.3.3) Informacje na temat partnerstwa innowacyjnego</w:t>
      </w:r>
      <w:r w:rsidR="00D232D2" w:rsidRPr="00C2774A">
        <w:rPr>
          <w:rFonts w:ascii="Times New Roman" w:eastAsia="Times New Roman" w:hAnsi="Times New Roman"/>
          <w:b/>
          <w:bCs/>
          <w:lang w:eastAsia="pl-PL"/>
        </w:rPr>
        <w:t xml:space="preserve"> – nie dotyczy</w:t>
      </w:r>
      <w:r w:rsidRPr="00C2774A">
        <w:rPr>
          <w:rFonts w:ascii="Times New Roman" w:eastAsia="Times New Roman" w:hAnsi="Times New Roman"/>
          <w:lang w:eastAsia="pl-PL"/>
        </w:rPr>
        <w:t xml:space="preserve"> </w:t>
      </w:r>
      <w:r w:rsidRPr="00C2774A">
        <w:rPr>
          <w:rFonts w:ascii="Times New Roman" w:eastAsia="Times New Roman" w:hAnsi="Times New Roman"/>
          <w:lang w:eastAsia="pl-PL"/>
        </w:rPr>
        <w:br/>
      </w:r>
      <w:r w:rsidRPr="00C2774A">
        <w:rPr>
          <w:rFonts w:ascii="Times New Roman" w:eastAsia="Times New Roman" w:hAnsi="Times New Roman"/>
          <w:lang w:eastAsia="pl-PL"/>
        </w:rPr>
        <w:br/>
      </w:r>
      <w:r w:rsidRPr="00C2774A">
        <w:rPr>
          <w:rFonts w:ascii="Times New Roman" w:eastAsia="Times New Roman" w:hAnsi="Times New Roman"/>
          <w:b/>
          <w:bCs/>
          <w:lang w:eastAsia="pl-PL"/>
        </w:rPr>
        <w:t>IV.4) Licytacja elektroniczna</w:t>
      </w:r>
      <w:r w:rsidR="00D232D2" w:rsidRPr="00C2774A">
        <w:rPr>
          <w:rFonts w:ascii="Times New Roman" w:eastAsia="Times New Roman" w:hAnsi="Times New Roman"/>
          <w:b/>
          <w:bCs/>
          <w:lang w:eastAsia="pl-PL"/>
        </w:rPr>
        <w:t xml:space="preserve"> </w:t>
      </w:r>
      <w:r w:rsidR="00D232D2" w:rsidRPr="00C2774A">
        <w:rPr>
          <w:rFonts w:ascii="Times New Roman" w:eastAsia="Times New Roman" w:hAnsi="Times New Roman"/>
          <w:bCs/>
          <w:lang w:eastAsia="pl-PL"/>
        </w:rPr>
        <w:t>– nie dotyczy</w:t>
      </w:r>
      <w:r w:rsidRPr="00C2774A">
        <w:rPr>
          <w:rFonts w:ascii="Times New Roman" w:eastAsia="Times New Roman" w:hAnsi="Times New Roman"/>
          <w:b/>
          <w:bCs/>
          <w:lang w:eastAsia="pl-PL"/>
        </w:rPr>
        <w:t xml:space="preserve"> </w:t>
      </w:r>
      <w:r w:rsidRPr="00C2774A">
        <w:rPr>
          <w:rFonts w:ascii="Times New Roman" w:eastAsia="Times New Roman" w:hAnsi="Times New Roman"/>
          <w:lang w:eastAsia="pl-PL"/>
        </w:rPr>
        <w:br/>
      </w:r>
    </w:p>
    <w:p w:rsidR="005D1936" w:rsidRPr="00C2774A" w:rsidRDefault="005D1936" w:rsidP="00C478FA">
      <w:p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t xml:space="preserve">Wykonawca, którego oferta zostanie wybrana zobowiązany jest do </w:t>
      </w:r>
      <w:r w:rsidRPr="00C2774A">
        <w:rPr>
          <w:rFonts w:ascii="Times New Roman" w:eastAsia="Times New Roman" w:hAnsi="Times New Roman"/>
          <w:b/>
          <w:lang w:eastAsia="pl-PL"/>
        </w:rPr>
        <w:t>wniesienia zabezpieczenia należytego wykonania umowy</w:t>
      </w:r>
      <w:r w:rsidRPr="00C2774A">
        <w:rPr>
          <w:rFonts w:ascii="Times New Roman" w:eastAsia="Times New Roman" w:hAnsi="Times New Roman"/>
          <w:lang w:eastAsia="pl-PL"/>
        </w:rPr>
        <w:t xml:space="preserve"> najpóźniej w dniu jej zawarcia w wysokości </w:t>
      </w:r>
      <w:r w:rsidR="004753A0">
        <w:rPr>
          <w:rFonts w:ascii="Times New Roman" w:eastAsia="Times New Roman" w:hAnsi="Times New Roman"/>
          <w:b/>
          <w:lang w:eastAsia="pl-PL"/>
        </w:rPr>
        <w:t>5</w:t>
      </w:r>
      <w:r w:rsidRPr="00C2774A">
        <w:rPr>
          <w:rFonts w:ascii="Times New Roman" w:eastAsia="Times New Roman" w:hAnsi="Times New Roman"/>
          <w:b/>
          <w:lang w:eastAsia="pl-PL"/>
        </w:rPr>
        <w:t>% ceny całkowitej brutto podanej w ofercie</w:t>
      </w:r>
      <w:r w:rsidRPr="00C2774A">
        <w:rPr>
          <w:rFonts w:ascii="Times New Roman" w:eastAsia="Times New Roman" w:hAnsi="Times New Roman"/>
          <w:lang w:eastAsia="pl-PL"/>
        </w:rPr>
        <w:t xml:space="preserve">. </w:t>
      </w:r>
    </w:p>
    <w:p w:rsidR="00C478FA" w:rsidRPr="00C2774A" w:rsidRDefault="005D1936" w:rsidP="005D1936">
      <w:pPr>
        <w:spacing w:after="0" w:line="240" w:lineRule="auto"/>
        <w:rPr>
          <w:rFonts w:ascii="Times New Roman" w:eastAsia="Times New Roman" w:hAnsi="Times New Roman"/>
          <w:lang w:eastAsia="pl-PL"/>
        </w:rPr>
      </w:pPr>
      <w:r w:rsidRPr="00C2774A">
        <w:rPr>
          <w:rFonts w:ascii="Times New Roman" w:eastAsia="Times New Roman" w:hAnsi="Times New Roman"/>
          <w:lang w:eastAsia="pl-PL"/>
        </w:rPr>
        <w:lastRenderedPageBreak/>
        <w:br/>
      </w:r>
      <w:r w:rsidRPr="00C2774A">
        <w:rPr>
          <w:rFonts w:ascii="Times New Roman" w:eastAsia="Times New Roman" w:hAnsi="Times New Roman"/>
          <w:b/>
          <w:bCs/>
          <w:lang w:eastAsia="pl-PL"/>
        </w:rPr>
        <w:t>IV.5) ZMIANA UMOWY</w:t>
      </w:r>
      <w:r w:rsidRPr="00C2774A">
        <w:rPr>
          <w:rFonts w:ascii="Times New Roman" w:eastAsia="Times New Roman" w:hAnsi="Times New Roman"/>
          <w:lang w:eastAsia="pl-PL"/>
        </w:rPr>
        <w:t xml:space="preserve"> </w:t>
      </w:r>
    </w:p>
    <w:p w:rsidR="00C478FA" w:rsidRPr="00C2774A" w:rsidRDefault="005D1936" w:rsidP="00C478FA">
      <w:pPr>
        <w:spacing w:after="0" w:line="240" w:lineRule="auto"/>
        <w:jc w:val="both"/>
        <w:rPr>
          <w:rFonts w:ascii="Times New Roman" w:eastAsia="Times New Roman" w:hAnsi="Times New Roman"/>
          <w:lang w:eastAsia="pl-PL"/>
        </w:rPr>
      </w:pPr>
      <w:r w:rsidRPr="00C2774A">
        <w:rPr>
          <w:rFonts w:ascii="Times New Roman" w:eastAsia="Times New Roman" w:hAnsi="Times New Roman"/>
          <w:b/>
          <w:bCs/>
          <w:lang w:eastAsia="pl-PL"/>
        </w:rPr>
        <w:t>Przewiduje się istotne zmiany postanowień zawartej umowy w stosunku do treści oferty, na podstawie której dokonano wyboru wykonawcy:</w:t>
      </w:r>
      <w:r w:rsidRPr="00C2774A">
        <w:rPr>
          <w:rFonts w:ascii="Times New Roman" w:eastAsia="Times New Roman" w:hAnsi="Times New Roman"/>
          <w:lang w:eastAsia="pl-PL"/>
        </w:rPr>
        <w:t xml:space="preserve"> Tak</w:t>
      </w:r>
    </w:p>
    <w:p w:rsidR="004753A0" w:rsidRPr="004753A0" w:rsidRDefault="004753A0" w:rsidP="004753A0">
      <w:pPr>
        <w:pStyle w:val="NormalnyWeb"/>
        <w:shd w:val="clear" w:color="auto" w:fill="FDFDFD"/>
        <w:jc w:val="both"/>
        <w:rPr>
          <w:sz w:val="22"/>
          <w:szCs w:val="22"/>
        </w:rPr>
      </w:pPr>
      <w:bookmarkStart w:id="2" w:name="_Hlk527103860"/>
      <w:r w:rsidRPr="004753A0">
        <w:rPr>
          <w:sz w:val="22"/>
          <w:szCs w:val="22"/>
        </w:rPr>
        <w:t>Zgodnie z art.144 ustawy Prawo zamówień publicznych Zamawiający dopuszcza możliwość zmiany istotnych postanowień zawartej umowy w stosunku do treści oferty, na podstawie której dokonano wyboru Wykonawcy. Podstawa przewidzianych zmian obejmuje co najmniej jedną z okoliczności wymienionych poniżej:</w:t>
      </w:r>
    </w:p>
    <w:p w:rsidR="004753A0" w:rsidRPr="004753A0" w:rsidRDefault="004753A0" w:rsidP="0016323D">
      <w:pPr>
        <w:numPr>
          <w:ilvl w:val="0"/>
          <w:numId w:val="5"/>
        </w:numPr>
        <w:tabs>
          <w:tab w:val="clear" w:pos="360"/>
          <w:tab w:val="num" w:pos="720"/>
        </w:tabs>
        <w:spacing w:after="0" w:line="240" w:lineRule="auto"/>
        <w:ind w:left="720"/>
        <w:jc w:val="both"/>
        <w:rPr>
          <w:rFonts w:ascii="Times New Roman" w:hAnsi="Times New Roman"/>
        </w:rPr>
      </w:pPr>
      <w:r w:rsidRPr="004753A0">
        <w:rPr>
          <w:rFonts w:ascii="Times New Roman" w:hAnsi="Times New Roman"/>
        </w:rPr>
        <w:t>zmiany będące następstwem okoliczności leżących po stronie Zamawiającego                          w szczególności wstrzymanie robót przez Zamawiającego;</w:t>
      </w:r>
    </w:p>
    <w:p w:rsidR="004753A0" w:rsidRPr="004753A0" w:rsidRDefault="004753A0" w:rsidP="0016323D">
      <w:pPr>
        <w:numPr>
          <w:ilvl w:val="0"/>
          <w:numId w:val="5"/>
        </w:numPr>
        <w:tabs>
          <w:tab w:val="clear" w:pos="360"/>
          <w:tab w:val="num" w:pos="720"/>
        </w:tabs>
        <w:spacing w:after="0" w:line="240" w:lineRule="auto"/>
        <w:ind w:left="720"/>
        <w:jc w:val="both"/>
        <w:rPr>
          <w:rFonts w:ascii="Times New Roman" w:hAnsi="Times New Roman"/>
        </w:rPr>
      </w:pPr>
      <w:r w:rsidRPr="004753A0">
        <w:rPr>
          <w:rFonts w:ascii="Times New Roman" w:hAnsi="Times New Roman"/>
        </w:rPr>
        <w:t>odmowa wydania przez organy administracji lub inne podmioty wymaganych decyzji, zezwoleń, uzgodnień z przyczyn niezawinionych przez wykonawcę;</w:t>
      </w:r>
    </w:p>
    <w:p w:rsidR="004753A0" w:rsidRPr="004753A0" w:rsidRDefault="004753A0" w:rsidP="0016323D">
      <w:pPr>
        <w:numPr>
          <w:ilvl w:val="0"/>
          <w:numId w:val="5"/>
        </w:numPr>
        <w:tabs>
          <w:tab w:val="clear" w:pos="360"/>
          <w:tab w:val="num" w:pos="720"/>
        </w:tabs>
        <w:spacing w:after="0" w:line="240" w:lineRule="auto"/>
        <w:ind w:left="720"/>
        <w:jc w:val="both"/>
        <w:rPr>
          <w:rFonts w:ascii="Times New Roman" w:hAnsi="Times New Roman"/>
        </w:rPr>
      </w:pPr>
      <w:r w:rsidRPr="004753A0">
        <w:rPr>
          <w:rFonts w:ascii="Times New Roman" w:hAnsi="Times New Roman"/>
        </w:rPr>
        <w:t>konieczność usunięcia błędów lub wprowadzenia zmian w dokumentacji projektowej lub specyfikacji technicznej wykonania i odbioru robót;</w:t>
      </w:r>
    </w:p>
    <w:p w:rsidR="004753A0" w:rsidRPr="004753A0" w:rsidRDefault="004753A0" w:rsidP="0016323D">
      <w:pPr>
        <w:numPr>
          <w:ilvl w:val="0"/>
          <w:numId w:val="5"/>
        </w:numPr>
        <w:tabs>
          <w:tab w:val="clear" w:pos="360"/>
          <w:tab w:val="num" w:pos="720"/>
        </w:tabs>
        <w:spacing w:after="0" w:line="240" w:lineRule="auto"/>
        <w:ind w:left="720"/>
        <w:jc w:val="both"/>
        <w:rPr>
          <w:rFonts w:ascii="Times New Roman" w:hAnsi="Times New Roman"/>
        </w:rPr>
      </w:pPr>
      <w:r w:rsidRPr="004753A0">
        <w:rPr>
          <w:rFonts w:ascii="Times New Roman" w:hAnsi="Times New Roman"/>
        </w:rPr>
        <w:t xml:space="preserve">wystąpienie niesprzyjających warunków atmosferycznych, które mogą spowodować obniżenie jakości wykonywanych robót lub też uniemożliwiają wykonanie robót zgodnie z wymaganiami Specyfikacji Technicznych. Warunkiem zmiany umowy jest rzetelne udokumentowanie przez Wykonawcę, iż pozostałe do wykonania roboty nie mogły być zrealizowane ze względów technologicznych wcześniej przy sprzyjających warunkach atmosferycznych. Zamawiający rozumie przez „nie sprzyjające warunki atmosferyczne” warunki przy których nie jest dopuszczone wykonywanie robót opisanych w Specyfikacjach Technicznych spowodowane warunkami atmosferycznymi; </w:t>
      </w:r>
    </w:p>
    <w:p w:rsidR="004753A0" w:rsidRPr="004753A0" w:rsidRDefault="004753A0" w:rsidP="0016323D">
      <w:pPr>
        <w:numPr>
          <w:ilvl w:val="0"/>
          <w:numId w:val="5"/>
        </w:numPr>
        <w:tabs>
          <w:tab w:val="clear" w:pos="360"/>
          <w:tab w:val="num" w:pos="720"/>
        </w:tabs>
        <w:spacing w:after="0" w:line="240" w:lineRule="auto"/>
        <w:ind w:left="720"/>
        <w:jc w:val="both"/>
        <w:rPr>
          <w:rFonts w:ascii="Times New Roman" w:hAnsi="Times New Roman"/>
        </w:rPr>
      </w:pPr>
      <w:r w:rsidRPr="004753A0">
        <w:rPr>
          <w:rFonts w:ascii="Times New Roman" w:hAnsi="Times New Roman"/>
        </w:rPr>
        <w:t>wystąpienie innych okoliczności niezależnych od Wykonawcy;</w:t>
      </w:r>
    </w:p>
    <w:p w:rsidR="004753A0" w:rsidRPr="004753A0" w:rsidRDefault="004753A0" w:rsidP="0016323D">
      <w:pPr>
        <w:numPr>
          <w:ilvl w:val="0"/>
          <w:numId w:val="5"/>
        </w:numPr>
        <w:tabs>
          <w:tab w:val="clear" w:pos="360"/>
          <w:tab w:val="left" w:pos="426"/>
          <w:tab w:val="num" w:pos="720"/>
        </w:tabs>
        <w:spacing w:after="0" w:line="240" w:lineRule="auto"/>
        <w:ind w:left="720"/>
        <w:jc w:val="both"/>
        <w:rPr>
          <w:rFonts w:ascii="Times New Roman" w:hAnsi="Times New Roman"/>
        </w:rPr>
      </w:pPr>
      <w:r w:rsidRPr="004753A0">
        <w:rPr>
          <w:rFonts w:ascii="Times New Roman" w:hAnsi="Times New Roman"/>
        </w:rPr>
        <w:t>pojawienie się na rynku materiałów i urządzeń nowszej generacji pozwalających na zaoszczędzenie kosztów realizacji przedmiotu umowy lub kosztów eksploatacji wykonanego przedmiotu umowy;</w:t>
      </w:r>
    </w:p>
    <w:p w:rsidR="004753A0" w:rsidRPr="004753A0" w:rsidRDefault="004753A0" w:rsidP="0016323D">
      <w:pPr>
        <w:numPr>
          <w:ilvl w:val="0"/>
          <w:numId w:val="5"/>
        </w:numPr>
        <w:tabs>
          <w:tab w:val="clear" w:pos="360"/>
          <w:tab w:val="left" w:pos="426"/>
          <w:tab w:val="num" w:pos="720"/>
        </w:tabs>
        <w:spacing w:after="0" w:line="240" w:lineRule="auto"/>
        <w:ind w:left="720"/>
        <w:jc w:val="both"/>
        <w:rPr>
          <w:rFonts w:ascii="Times New Roman" w:hAnsi="Times New Roman"/>
        </w:rPr>
      </w:pPr>
      <w:r w:rsidRPr="004753A0">
        <w:rPr>
          <w:rFonts w:ascii="Times New Roman" w:hAnsi="Times New Roman"/>
        </w:rPr>
        <w:t>konieczność wykonania robót zamiennych;</w:t>
      </w:r>
    </w:p>
    <w:p w:rsidR="004753A0" w:rsidRPr="004753A0" w:rsidRDefault="004753A0" w:rsidP="0016323D">
      <w:pPr>
        <w:numPr>
          <w:ilvl w:val="0"/>
          <w:numId w:val="5"/>
        </w:numPr>
        <w:tabs>
          <w:tab w:val="left" w:pos="360"/>
          <w:tab w:val="num" w:pos="720"/>
        </w:tabs>
        <w:spacing w:after="0" w:line="240" w:lineRule="auto"/>
        <w:ind w:left="720"/>
        <w:jc w:val="both"/>
        <w:rPr>
          <w:rFonts w:ascii="Times New Roman" w:hAnsi="Times New Roman"/>
        </w:rPr>
      </w:pPr>
      <w:r w:rsidRPr="004753A0">
        <w:rPr>
          <w:rFonts w:ascii="Times New Roman" w:hAnsi="Times New Roman"/>
        </w:rPr>
        <w:t xml:space="preserve">zmiana sposobu rozliczania umowy; </w:t>
      </w:r>
    </w:p>
    <w:p w:rsidR="004753A0" w:rsidRPr="004753A0" w:rsidRDefault="004753A0" w:rsidP="0016323D">
      <w:pPr>
        <w:numPr>
          <w:ilvl w:val="0"/>
          <w:numId w:val="5"/>
        </w:numPr>
        <w:tabs>
          <w:tab w:val="clear" w:pos="360"/>
          <w:tab w:val="left" w:pos="426"/>
          <w:tab w:val="num" w:pos="720"/>
        </w:tabs>
        <w:spacing w:after="0" w:line="240" w:lineRule="auto"/>
        <w:ind w:left="720"/>
        <w:jc w:val="both"/>
        <w:rPr>
          <w:rFonts w:ascii="Times New Roman" w:hAnsi="Times New Roman"/>
        </w:rPr>
      </w:pPr>
      <w:r w:rsidRPr="004753A0">
        <w:rPr>
          <w:rFonts w:ascii="Times New Roman" w:hAnsi="Times New Roman"/>
        </w:rPr>
        <w:t>zmiana podwykonawcy z powodu zdarzeń takich jak np. rozwiązanie umowy łączącej go                          z wykonawcą, jego likwidacja, nienależyta staranność stwierdzona przez zamawiającego;</w:t>
      </w:r>
    </w:p>
    <w:p w:rsidR="004753A0" w:rsidRPr="004753A0" w:rsidRDefault="004753A0" w:rsidP="0016323D">
      <w:pPr>
        <w:numPr>
          <w:ilvl w:val="0"/>
          <w:numId w:val="5"/>
        </w:numPr>
        <w:tabs>
          <w:tab w:val="clear" w:pos="360"/>
          <w:tab w:val="left" w:pos="426"/>
          <w:tab w:val="num" w:pos="720"/>
        </w:tabs>
        <w:spacing w:after="0" w:line="240" w:lineRule="auto"/>
        <w:ind w:left="720"/>
        <w:jc w:val="both"/>
        <w:rPr>
          <w:rFonts w:ascii="Times New Roman" w:hAnsi="Times New Roman"/>
        </w:rPr>
      </w:pPr>
      <w:r w:rsidRPr="004753A0">
        <w:rPr>
          <w:rFonts w:ascii="Times New Roman" w:hAnsi="Times New Roman"/>
        </w:rPr>
        <w:t>zmiana robót, które Zamawiający będzie uważał za niezbędne dla wykonania przedmiotu zamówienia, w tym:</w:t>
      </w:r>
    </w:p>
    <w:p w:rsidR="004753A0" w:rsidRPr="004753A0" w:rsidRDefault="004753A0" w:rsidP="0016323D">
      <w:pPr>
        <w:numPr>
          <w:ilvl w:val="0"/>
          <w:numId w:val="15"/>
        </w:numPr>
        <w:tabs>
          <w:tab w:val="left" w:pos="426"/>
        </w:tabs>
        <w:spacing w:after="0" w:line="240" w:lineRule="auto"/>
        <w:jc w:val="both"/>
        <w:rPr>
          <w:rFonts w:ascii="Times New Roman" w:hAnsi="Times New Roman"/>
        </w:rPr>
      </w:pPr>
      <w:r w:rsidRPr="004753A0">
        <w:rPr>
          <w:rFonts w:ascii="Times New Roman" w:hAnsi="Times New Roman"/>
        </w:rPr>
        <w:t>zmniejszenie lub zwiększenie ilości robót,</w:t>
      </w:r>
    </w:p>
    <w:p w:rsidR="004753A0" w:rsidRPr="004753A0" w:rsidRDefault="004753A0" w:rsidP="0016323D">
      <w:pPr>
        <w:numPr>
          <w:ilvl w:val="0"/>
          <w:numId w:val="15"/>
        </w:numPr>
        <w:tabs>
          <w:tab w:val="left" w:pos="426"/>
        </w:tabs>
        <w:spacing w:after="0" w:line="240" w:lineRule="auto"/>
        <w:jc w:val="both"/>
        <w:rPr>
          <w:rFonts w:ascii="Times New Roman" w:hAnsi="Times New Roman"/>
        </w:rPr>
      </w:pPr>
      <w:r w:rsidRPr="004753A0">
        <w:rPr>
          <w:rFonts w:ascii="Times New Roman" w:hAnsi="Times New Roman"/>
        </w:rPr>
        <w:t>pominięcie pewnych robót,</w:t>
      </w:r>
    </w:p>
    <w:p w:rsidR="004753A0" w:rsidRPr="004753A0" w:rsidRDefault="004753A0" w:rsidP="0016323D">
      <w:pPr>
        <w:numPr>
          <w:ilvl w:val="0"/>
          <w:numId w:val="15"/>
        </w:numPr>
        <w:tabs>
          <w:tab w:val="left" w:pos="426"/>
        </w:tabs>
        <w:spacing w:after="0" w:line="240" w:lineRule="auto"/>
        <w:jc w:val="both"/>
        <w:rPr>
          <w:rFonts w:ascii="Times New Roman" w:hAnsi="Times New Roman"/>
        </w:rPr>
      </w:pPr>
      <w:r w:rsidRPr="004753A0">
        <w:rPr>
          <w:rFonts w:ascii="Times New Roman" w:hAnsi="Times New Roman"/>
        </w:rPr>
        <w:t>wykonanie robót nieprzewidzianych;</w:t>
      </w:r>
    </w:p>
    <w:p w:rsidR="004753A0" w:rsidRPr="004753A0" w:rsidRDefault="004753A0" w:rsidP="0016323D">
      <w:pPr>
        <w:numPr>
          <w:ilvl w:val="0"/>
          <w:numId w:val="5"/>
        </w:numPr>
        <w:tabs>
          <w:tab w:val="clear" w:pos="360"/>
          <w:tab w:val="left" w:pos="426"/>
          <w:tab w:val="num" w:pos="720"/>
        </w:tabs>
        <w:spacing w:after="0" w:line="240" w:lineRule="auto"/>
        <w:ind w:left="720"/>
        <w:jc w:val="both"/>
        <w:rPr>
          <w:rFonts w:ascii="Times New Roman" w:hAnsi="Times New Roman"/>
        </w:rPr>
      </w:pPr>
      <w:r w:rsidRPr="004753A0">
        <w:rPr>
          <w:rFonts w:ascii="Times New Roman" w:hAnsi="Times New Roman"/>
        </w:rPr>
        <w:t>zmiana stawki podatku VAT;</w:t>
      </w:r>
    </w:p>
    <w:p w:rsidR="004753A0" w:rsidRPr="004753A0" w:rsidRDefault="004753A0" w:rsidP="0016323D">
      <w:pPr>
        <w:numPr>
          <w:ilvl w:val="0"/>
          <w:numId w:val="5"/>
        </w:numPr>
        <w:tabs>
          <w:tab w:val="clear" w:pos="360"/>
          <w:tab w:val="left" w:pos="426"/>
          <w:tab w:val="num" w:pos="720"/>
        </w:tabs>
        <w:spacing w:after="0" w:line="240" w:lineRule="auto"/>
        <w:ind w:left="720"/>
        <w:jc w:val="both"/>
        <w:rPr>
          <w:rFonts w:ascii="Times New Roman" w:hAnsi="Times New Roman"/>
        </w:rPr>
      </w:pPr>
      <w:r w:rsidRPr="004753A0">
        <w:rPr>
          <w:rFonts w:ascii="Times New Roman" w:hAnsi="Times New Roman"/>
        </w:rPr>
        <w:t>zmiana kierownika budowy lub kierowników robót w poszczególnych branżach;</w:t>
      </w:r>
    </w:p>
    <w:p w:rsidR="004753A0" w:rsidRPr="004753A0" w:rsidRDefault="004753A0" w:rsidP="0016323D">
      <w:pPr>
        <w:pStyle w:val="NormalnyWeb"/>
        <w:numPr>
          <w:ilvl w:val="0"/>
          <w:numId w:val="5"/>
        </w:numPr>
        <w:shd w:val="clear" w:color="auto" w:fill="FDFDFD"/>
        <w:tabs>
          <w:tab w:val="clear" w:pos="360"/>
          <w:tab w:val="num" w:pos="720"/>
        </w:tabs>
        <w:ind w:left="720"/>
        <w:jc w:val="both"/>
        <w:rPr>
          <w:sz w:val="22"/>
          <w:szCs w:val="22"/>
        </w:rPr>
      </w:pPr>
      <w:r w:rsidRPr="004753A0">
        <w:rPr>
          <w:sz w:val="22"/>
          <w:szCs w:val="22"/>
        </w:rPr>
        <w:t xml:space="preserve">zmniejszenie zakresu przedmiotu zamówienia przez Zamawiającego, gdy jego wykonanie w pierwotnym zakresie nie leży w interesie publicznym; </w:t>
      </w:r>
    </w:p>
    <w:p w:rsidR="004753A0" w:rsidRPr="004753A0" w:rsidRDefault="004753A0" w:rsidP="0016323D">
      <w:pPr>
        <w:pStyle w:val="NormalnyWeb"/>
        <w:numPr>
          <w:ilvl w:val="0"/>
          <w:numId w:val="5"/>
        </w:numPr>
        <w:shd w:val="clear" w:color="auto" w:fill="FDFDFD"/>
        <w:tabs>
          <w:tab w:val="clear" w:pos="360"/>
          <w:tab w:val="num" w:pos="720"/>
        </w:tabs>
        <w:ind w:left="720"/>
        <w:jc w:val="both"/>
        <w:rPr>
          <w:sz w:val="22"/>
          <w:szCs w:val="22"/>
        </w:rPr>
      </w:pPr>
      <w:r w:rsidRPr="004753A0">
        <w:rPr>
          <w:sz w:val="22"/>
          <w:szCs w:val="22"/>
        </w:rPr>
        <w:t>realizacji w drodze odrębnej umowy prac powiązanych z przedmiotem niniejszej umowy, powodującego konieczność skoordynowania prac i uwzględnienia wzajemnych powiązań, o okres niezbędny do wykonania prac powiązanych z przedmiotem niniejszej umowy, realizowanych w drodze odrębnej umowy;</w:t>
      </w:r>
    </w:p>
    <w:p w:rsidR="004753A0" w:rsidRPr="004753A0" w:rsidRDefault="004753A0" w:rsidP="0016323D">
      <w:pPr>
        <w:pStyle w:val="NormalnyWeb"/>
        <w:numPr>
          <w:ilvl w:val="0"/>
          <w:numId w:val="5"/>
        </w:numPr>
        <w:shd w:val="clear" w:color="auto" w:fill="FDFDFD"/>
        <w:tabs>
          <w:tab w:val="clear" w:pos="360"/>
          <w:tab w:val="num" w:pos="720"/>
        </w:tabs>
        <w:ind w:left="720"/>
        <w:jc w:val="both"/>
        <w:rPr>
          <w:sz w:val="22"/>
          <w:szCs w:val="22"/>
        </w:rPr>
      </w:pPr>
      <w:r w:rsidRPr="004753A0">
        <w:rPr>
          <w:sz w:val="22"/>
          <w:szCs w:val="22"/>
        </w:rPr>
        <w:t xml:space="preserve"> na skutek działania siły wyższej.</w:t>
      </w:r>
    </w:p>
    <w:p w:rsidR="004753A0" w:rsidRPr="004753A0" w:rsidRDefault="004753A0" w:rsidP="004753A0">
      <w:pPr>
        <w:autoSpaceDE w:val="0"/>
        <w:autoSpaceDN w:val="0"/>
        <w:adjustRightInd w:val="0"/>
        <w:spacing w:after="0" w:line="240" w:lineRule="auto"/>
        <w:jc w:val="both"/>
        <w:rPr>
          <w:rFonts w:ascii="Times New Roman" w:hAnsi="Times New Roman"/>
        </w:rPr>
      </w:pPr>
      <w:r w:rsidRPr="004753A0">
        <w:rPr>
          <w:rFonts w:ascii="Times New Roman" w:hAnsi="Times New Roman"/>
        </w:rPr>
        <w:t>Zmiany mogą być wprowadzone jedynie w uzasadnionych wypadkach,  po przedstawieniu szczegółowego uzasadnienia i obiektywnych dowodów konieczności ich wprowadzenia. Proponowane zmiany kosztów i/lub terminów wymagają weryfikacji przez inspektora nadzoru.</w:t>
      </w:r>
    </w:p>
    <w:p w:rsidR="004753A0" w:rsidRPr="004753A0" w:rsidRDefault="004753A0" w:rsidP="004753A0">
      <w:pPr>
        <w:autoSpaceDE w:val="0"/>
        <w:autoSpaceDN w:val="0"/>
        <w:adjustRightInd w:val="0"/>
        <w:spacing w:after="0" w:line="240" w:lineRule="auto"/>
        <w:jc w:val="both"/>
        <w:rPr>
          <w:rFonts w:ascii="Times New Roman" w:hAnsi="Times New Roman"/>
        </w:rPr>
      </w:pPr>
      <w:r w:rsidRPr="004753A0">
        <w:rPr>
          <w:rFonts w:ascii="Times New Roman" w:hAnsi="Times New Roman"/>
        </w:rPr>
        <w:t>Zmiany treści umowy wymagają zachowania formy pisemnej pod rygorem nieważności w postaci obustronnie podpisanego aneksu do umowy.</w:t>
      </w:r>
    </w:p>
    <w:bookmarkEnd w:id="2"/>
    <w:p w:rsidR="00C478FA" w:rsidRPr="00C2774A" w:rsidRDefault="005D1936" w:rsidP="00C478FA">
      <w:pPr>
        <w:spacing w:after="0" w:line="240" w:lineRule="auto"/>
        <w:rPr>
          <w:rFonts w:ascii="Times New Roman" w:eastAsia="Times New Roman" w:hAnsi="Times New Roman"/>
          <w:lang w:eastAsia="pl-PL"/>
        </w:rPr>
      </w:pPr>
      <w:r w:rsidRPr="00C2774A">
        <w:rPr>
          <w:rFonts w:ascii="Times New Roman" w:eastAsia="Times New Roman" w:hAnsi="Times New Roman"/>
          <w:lang w:eastAsia="pl-PL"/>
        </w:rPr>
        <w:br/>
      </w:r>
      <w:r w:rsidRPr="00C2774A">
        <w:rPr>
          <w:rFonts w:ascii="Times New Roman" w:eastAsia="Times New Roman" w:hAnsi="Times New Roman"/>
          <w:b/>
          <w:bCs/>
          <w:lang w:eastAsia="pl-PL"/>
        </w:rPr>
        <w:t xml:space="preserve">IV.6) INFORMACJE ADMINISTRACYJNE </w:t>
      </w:r>
      <w:r w:rsidRPr="00C2774A">
        <w:rPr>
          <w:rFonts w:ascii="Times New Roman" w:eastAsia="Times New Roman" w:hAnsi="Times New Roman"/>
          <w:lang w:eastAsia="pl-PL"/>
        </w:rPr>
        <w:br/>
      </w:r>
      <w:r w:rsidRPr="00C2774A">
        <w:rPr>
          <w:rFonts w:ascii="Times New Roman" w:eastAsia="Times New Roman" w:hAnsi="Times New Roman"/>
          <w:b/>
          <w:bCs/>
          <w:lang w:eastAsia="pl-PL"/>
        </w:rPr>
        <w:t xml:space="preserve">IV.6.1) Sposób udostępniania informacji o charakterze poufnym </w:t>
      </w:r>
      <w:r w:rsidRPr="00C2774A">
        <w:rPr>
          <w:rFonts w:ascii="Times New Roman" w:eastAsia="Times New Roman" w:hAnsi="Times New Roman"/>
          <w:i/>
          <w:iCs/>
          <w:lang w:eastAsia="pl-PL"/>
        </w:rPr>
        <w:t>(jeżeli dotyczy):</w:t>
      </w:r>
      <w:r w:rsidR="00C478FA" w:rsidRPr="00C2774A">
        <w:rPr>
          <w:rFonts w:ascii="Times New Roman" w:eastAsia="Times New Roman" w:hAnsi="Times New Roman"/>
          <w:iCs/>
          <w:lang w:eastAsia="pl-PL"/>
        </w:rPr>
        <w:t xml:space="preserve"> nie dotyczy</w:t>
      </w:r>
      <w:r w:rsidRPr="00C2774A">
        <w:rPr>
          <w:rFonts w:ascii="Times New Roman" w:eastAsia="Times New Roman" w:hAnsi="Times New Roman"/>
          <w:i/>
          <w:iCs/>
          <w:lang w:eastAsia="pl-PL"/>
        </w:rPr>
        <w:t xml:space="preserve"> </w:t>
      </w:r>
      <w:r w:rsidRPr="00C2774A">
        <w:rPr>
          <w:rFonts w:ascii="Times New Roman" w:eastAsia="Times New Roman" w:hAnsi="Times New Roman"/>
          <w:lang w:eastAsia="pl-PL"/>
        </w:rPr>
        <w:br/>
      </w:r>
      <w:r w:rsidRPr="00C2774A">
        <w:rPr>
          <w:rFonts w:ascii="Times New Roman" w:eastAsia="Times New Roman" w:hAnsi="Times New Roman"/>
          <w:lang w:eastAsia="pl-PL"/>
        </w:rPr>
        <w:br/>
      </w:r>
      <w:r w:rsidRPr="00C2774A">
        <w:rPr>
          <w:rFonts w:ascii="Times New Roman" w:eastAsia="Times New Roman" w:hAnsi="Times New Roman"/>
          <w:b/>
          <w:bCs/>
          <w:lang w:eastAsia="pl-PL"/>
        </w:rPr>
        <w:lastRenderedPageBreak/>
        <w:t xml:space="preserve">IV.6.2) Termin składania ofert lub wniosków o dopuszczenie do udziału w postępowaniu: </w:t>
      </w:r>
      <w:r w:rsidRPr="00C2774A">
        <w:rPr>
          <w:rFonts w:ascii="Times New Roman" w:eastAsia="Times New Roman" w:hAnsi="Times New Roman"/>
          <w:lang w:eastAsia="pl-PL"/>
        </w:rPr>
        <w:br/>
      </w:r>
    </w:p>
    <w:p w:rsidR="00C478FA" w:rsidRPr="00C2774A" w:rsidRDefault="004753A0" w:rsidP="00C478FA">
      <w:pPr>
        <w:spacing w:after="0" w:line="240" w:lineRule="auto"/>
        <w:jc w:val="center"/>
        <w:rPr>
          <w:rFonts w:ascii="Times New Roman" w:eastAsia="Times New Roman" w:hAnsi="Times New Roman"/>
          <w:b/>
          <w:sz w:val="28"/>
          <w:szCs w:val="28"/>
          <w:lang w:eastAsia="pl-PL"/>
        </w:rPr>
      </w:pPr>
      <w:r>
        <w:rPr>
          <w:rFonts w:ascii="Times New Roman" w:eastAsia="Times New Roman" w:hAnsi="Times New Roman"/>
          <w:b/>
          <w:sz w:val="28"/>
          <w:szCs w:val="28"/>
          <w:lang w:eastAsia="pl-PL"/>
        </w:rPr>
        <w:t>14 lipca 2020</w:t>
      </w:r>
      <w:r w:rsidR="00273F34" w:rsidRPr="00C2774A">
        <w:rPr>
          <w:rFonts w:ascii="Times New Roman" w:eastAsia="Times New Roman" w:hAnsi="Times New Roman"/>
          <w:b/>
          <w:sz w:val="28"/>
          <w:szCs w:val="28"/>
          <w:lang w:eastAsia="pl-PL"/>
        </w:rPr>
        <w:t xml:space="preserve"> r.</w:t>
      </w:r>
    </w:p>
    <w:p w:rsidR="00C478FA" w:rsidRPr="00C2774A" w:rsidRDefault="005D1936" w:rsidP="00C478FA">
      <w:pPr>
        <w:spacing w:after="0" w:line="240" w:lineRule="auto"/>
        <w:jc w:val="center"/>
        <w:rPr>
          <w:rFonts w:ascii="Times New Roman" w:eastAsia="Times New Roman" w:hAnsi="Times New Roman"/>
          <w:b/>
          <w:sz w:val="28"/>
          <w:szCs w:val="28"/>
          <w:lang w:eastAsia="pl-PL"/>
        </w:rPr>
      </w:pPr>
      <w:r w:rsidRPr="00C2774A">
        <w:rPr>
          <w:rFonts w:ascii="Times New Roman" w:eastAsia="Times New Roman" w:hAnsi="Times New Roman"/>
          <w:b/>
          <w:sz w:val="28"/>
          <w:szCs w:val="28"/>
          <w:lang w:eastAsia="pl-PL"/>
        </w:rPr>
        <w:t>godzi</w:t>
      </w:r>
      <w:r w:rsidR="00C478FA" w:rsidRPr="00C2774A">
        <w:rPr>
          <w:rFonts w:ascii="Times New Roman" w:eastAsia="Times New Roman" w:hAnsi="Times New Roman"/>
          <w:b/>
          <w:sz w:val="28"/>
          <w:szCs w:val="28"/>
          <w:lang w:eastAsia="pl-PL"/>
        </w:rPr>
        <w:t>na: 11:00</w:t>
      </w:r>
    </w:p>
    <w:p w:rsidR="00C478FA" w:rsidRPr="00C2774A" w:rsidRDefault="005D1936" w:rsidP="00C478FA">
      <w:pPr>
        <w:spacing w:after="0" w:line="240" w:lineRule="auto"/>
        <w:rPr>
          <w:rFonts w:ascii="Times New Roman" w:eastAsia="Times New Roman" w:hAnsi="Times New Roman"/>
          <w:lang w:eastAsia="pl-PL"/>
        </w:rPr>
      </w:pPr>
      <w:r w:rsidRPr="00C2774A">
        <w:rPr>
          <w:rFonts w:ascii="Times New Roman" w:eastAsia="Times New Roman" w:hAnsi="Times New Roman"/>
          <w:lang w:eastAsia="pl-PL"/>
        </w:rPr>
        <w:br/>
        <w:t xml:space="preserve">Skrócenie terminu składania wniosków, ze względu na pilną potrzebę udzielenia zamówienia (przetarg nieograniczony, przetarg ograniczony, negocjacje z ogłoszeniem): Nie </w:t>
      </w:r>
      <w:r w:rsidRPr="00C2774A">
        <w:rPr>
          <w:rFonts w:ascii="Times New Roman" w:eastAsia="Times New Roman" w:hAnsi="Times New Roman"/>
          <w:lang w:eastAsia="pl-PL"/>
        </w:rPr>
        <w:br/>
        <w:t xml:space="preserve">Język lub języki, w jakich mogą być sporządzane oferty lub wnioski o dopuszczenie do udziału w postępowaniu </w:t>
      </w:r>
      <w:r w:rsidR="00C478FA" w:rsidRPr="00C2774A">
        <w:rPr>
          <w:rFonts w:ascii="Times New Roman" w:eastAsia="Times New Roman" w:hAnsi="Times New Roman"/>
          <w:lang w:eastAsia="pl-PL"/>
        </w:rPr>
        <w:t xml:space="preserve">- </w:t>
      </w:r>
      <w:r w:rsidRPr="00C2774A">
        <w:rPr>
          <w:rFonts w:ascii="Times New Roman" w:eastAsia="Times New Roman" w:hAnsi="Times New Roman"/>
          <w:lang w:eastAsia="pl-PL"/>
        </w:rPr>
        <w:t xml:space="preserve"> Język polski </w:t>
      </w:r>
    </w:p>
    <w:p w:rsidR="004753A0" w:rsidRDefault="005D1936" w:rsidP="00273F34">
      <w:p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br/>
      </w:r>
      <w:r w:rsidRPr="00C2774A">
        <w:rPr>
          <w:rFonts w:ascii="Times New Roman" w:eastAsia="Times New Roman" w:hAnsi="Times New Roman"/>
          <w:b/>
          <w:bCs/>
          <w:lang w:eastAsia="pl-PL"/>
        </w:rPr>
        <w:t xml:space="preserve">IV.6.3) Termin związania ofertą: </w:t>
      </w:r>
      <w:r w:rsidRPr="00C2774A">
        <w:rPr>
          <w:rFonts w:ascii="Times New Roman" w:eastAsia="Times New Roman" w:hAnsi="Times New Roman"/>
          <w:lang w:eastAsia="pl-PL"/>
        </w:rPr>
        <w:t xml:space="preserve">do: okres w dniach: 30 dni (od ostatecznego terminu składania ofert) </w:t>
      </w:r>
    </w:p>
    <w:p w:rsidR="00273F34" w:rsidRPr="00C2774A" w:rsidRDefault="005D1936" w:rsidP="00273F34">
      <w:pPr>
        <w:spacing w:after="0" w:line="240" w:lineRule="auto"/>
        <w:jc w:val="both"/>
        <w:rPr>
          <w:rFonts w:ascii="Times New Roman" w:eastAsia="Times New Roman" w:hAnsi="Times New Roman"/>
          <w:lang w:eastAsia="pl-PL"/>
        </w:rPr>
      </w:pPr>
      <w:r w:rsidRPr="00C2774A">
        <w:rPr>
          <w:rFonts w:ascii="Times New Roman" w:eastAsia="Times New Roman" w:hAnsi="Times New Roman"/>
          <w:lang w:eastAsia="pl-PL"/>
        </w:rPr>
        <w:br/>
      </w:r>
      <w:r w:rsidRPr="00C2774A">
        <w:rPr>
          <w:rFonts w:ascii="Times New Roman" w:eastAsia="Times New Roman" w:hAnsi="Times New Roman"/>
          <w:b/>
          <w:bCs/>
          <w:lang w:eastAsia="pl-PL"/>
        </w:rPr>
        <w:t xml:space="preserve">IV.6.4) </w:t>
      </w:r>
      <w:r w:rsidR="004753A0" w:rsidRPr="004753A0">
        <w:rPr>
          <w:rFonts w:ascii="Times New Roman" w:hAnsi="Times New Roman"/>
          <w:b/>
          <w:bCs/>
        </w:rPr>
        <w:t>Przewiduje się unieważnienie postępowania o udzielenie zamówienia, w przypadku nieprzyznania środków, które miały być przeznaczone na sfinansowanie całości lub części zamówienia:</w:t>
      </w:r>
      <w:r w:rsidR="004753A0" w:rsidRPr="004753A0">
        <w:rPr>
          <w:rFonts w:ascii="Times New Roman" w:hAnsi="Times New Roman"/>
          <w:b/>
        </w:rPr>
        <w:t xml:space="preserve"> </w:t>
      </w:r>
      <w:r w:rsidR="004753A0" w:rsidRPr="004753A0">
        <w:rPr>
          <w:rFonts w:ascii="Times New Roman" w:hAnsi="Times New Roman"/>
        </w:rPr>
        <w:t>tak</w:t>
      </w:r>
    </w:p>
    <w:p w:rsidR="00B94058" w:rsidRDefault="00B94058" w:rsidP="00273F34">
      <w:pPr>
        <w:spacing w:after="0" w:line="240" w:lineRule="auto"/>
        <w:jc w:val="both"/>
        <w:rPr>
          <w:rFonts w:ascii="Times New Roman" w:eastAsia="Times New Roman" w:hAnsi="Times New Roman"/>
          <w:lang w:eastAsia="pl-PL"/>
        </w:rPr>
      </w:pPr>
    </w:p>
    <w:p w:rsidR="00B94058" w:rsidRPr="00B94058" w:rsidRDefault="00B94058" w:rsidP="00B94058">
      <w:pPr>
        <w:spacing w:after="0" w:line="240" w:lineRule="auto"/>
        <w:jc w:val="both"/>
        <w:rPr>
          <w:rFonts w:ascii="Times New Roman" w:eastAsia="Times New Roman" w:hAnsi="Times New Roman"/>
          <w:b/>
          <w:lang w:eastAsia="pl-PL"/>
        </w:rPr>
      </w:pPr>
      <w:r w:rsidRPr="00B94058">
        <w:rPr>
          <w:rFonts w:ascii="Times New Roman" w:eastAsia="Times New Roman" w:hAnsi="Times New Roman"/>
          <w:b/>
          <w:lang w:eastAsia="pl-PL"/>
        </w:rPr>
        <w:t>IV.6.6) Informacje dodatkowe:</w:t>
      </w:r>
    </w:p>
    <w:p w:rsidR="004753A0" w:rsidRPr="004753A0" w:rsidRDefault="004753A0" w:rsidP="004753A0">
      <w:pPr>
        <w:spacing w:after="0"/>
        <w:jc w:val="both"/>
        <w:rPr>
          <w:rFonts w:ascii="Times New Roman" w:hAnsi="Times New Roman"/>
          <w:bCs/>
        </w:rPr>
      </w:pPr>
      <w:r w:rsidRPr="004753A0">
        <w:rPr>
          <w:rFonts w:ascii="Times New Roman" w:hAnsi="Times New Roman"/>
          <w:bCs/>
        </w:rPr>
        <w:t>Zgodnie z art. 13 ust. 1 i 2 rozporządzenia Parlamentu Europejskiego i Rady (UE) 2016/679 z dnia 27 kwietnia 2016 r. w sprawie ochrony osób fizycznych w związku z przetwarzaniem danych osobowych i w sprawie swobodnego przepływu takich danych oraz uchylenia dyre</w:t>
      </w:r>
      <w:r w:rsidRPr="004753A0">
        <w:rPr>
          <w:rFonts w:ascii="Times New Roman" w:hAnsi="Times New Roman"/>
          <w:bCs/>
        </w:rPr>
        <w:t>k</w:t>
      </w:r>
      <w:r w:rsidRPr="004753A0">
        <w:rPr>
          <w:rFonts w:ascii="Times New Roman" w:hAnsi="Times New Roman"/>
          <w:bCs/>
        </w:rPr>
        <w:t xml:space="preserve">tywy 95/46/WE (ogólne rozporządzenie o ochronie danych) (Dz. Urz. UE L 119 z 04.05.2016, str. 1), dalej „RODO”, informuję, że: </w:t>
      </w:r>
    </w:p>
    <w:p w:rsidR="004753A0" w:rsidRPr="004753A0" w:rsidRDefault="004753A0" w:rsidP="0016323D">
      <w:pPr>
        <w:pStyle w:val="Akapitzlist"/>
        <w:numPr>
          <w:ilvl w:val="0"/>
          <w:numId w:val="9"/>
        </w:numPr>
        <w:ind w:left="426"/>
        <w:jc w:val="both"/>
        <w:rPr>
          <w:rFonts w:ascii="Times New Roman" w:hAnsi="Times New Roman"/>
          <w:bCs/>
          <w:sz w:val="22"/>
          <w:szCs w:val="22"/>
        </w:rPr>
      </w:pPr>
      <w:r w:rsidRPr="004753A0">
        <w:rPr>
          <w:rFonts w:ascii="Times New Roman" w:hAnsi="Times New Roman"/>
          <w:bCs/>
          <w:sz w:val="22"/>
          <w:szCs w:val="22"/>
        </w:rPr>
        <w:t>Administratorem Pani/Pana danych osobowych jest:</w:t>
      </w:r>
    </w:p>
    <w:p w:rsidR="004753A0" w:rsidRPr="004753A0" w:rsidRDefault="004753A0" w:rsidP="004753A0">
      <w:pPr>
        <w:spacing w:after="0"/>
        <w:ind w:left="426"/>
        <w:rPr>
          <w:rFonts w:ascii="Times New Roman" w:hAnsi="Times New Roman"/>
          <w:b/>
          <w:bCs/>
        </w:rPr>
      </w:pPr>
      <w:r w:rsidRPr="004753A0">
        <w:rPr>
          <w:rFonts w:ascii="Times New Roman" w:hAnsi="Times New Roman"/>
          <w:b/>
          <w:bCs/>
        </w:rPr>
        <w:t>Stowarzyszenie Pomocy Dzieciom BRATEK</w:t>
      </w:r>
    </w:p>
    <w:p w:rsidR="004753A0" w:rsidRPr="004753A0" w:rsidRDefault="004753A0" w:rsidP="004753A0">
      <w:pPr>
        <w:spacing w:after="0"/>
        <w:ind w:left="426"/>
        <w:rPr>
          <w:rFonts w:ascii="Times New Roman" w:hAnsi="Times New Roman"/>
          <w:bCs/>
        </w:rPr>
      </w:pPr>
      <w:r w:rsidRPr="004753A0">
        <w:rPr>
          <w:rFonts w:ascii="Times New Roman" w:hAnsi="Times New Roman"/>
          <w:bCs/>
        </w:rPr>
        <w:t>ul. Henryka Sienkiewicza 15, 74-320 Barlinek</w:t>
      </w:r>
    </w:p>
    <w:p w:rsidR="004753A0" w:rsidRPr="004753A0" w:rsidRDefault="004753A0" w:rsidP="004753A0">
      <w:pPr>
        <w:spacing w:after="0"/>
        <w:ind w:left="426"/>
        <w:rPr>
          <w:rFonts w:ascii="Times New Roman" w:hAnsi="Times New Roman"/>
          <w:bCs/>
          <w:lang w:val="en-US"/>
        </w:rPr>
      </w:pPr>
      <w:r w:rsidRPr="004753A0">
        <w:rPr>
          <w:rFonts w:ascii="Times New Roman" w:hAnsi="Times New Roman"/>
          <w:bCs/>
          <w:lang w:val="en-US"/>
        </w:rPr>
        <w:t>tel./fax: 95 746 24 47, e-mail: bratekbarlinek@gmail.com</w:t>
      </w:r>
    </w:p>
    <w:p w:rsidR="004753A0" w:rsidRPr="004753A0" w:rsidRDefault="004753A0" w:rsidP="0016323D">
      <w:pPr>
        <w:pStyle w:val="Akapitzlist"/>
        <w:numPr>
          <w:ilvl w:val="0"/>
          <w:numId w:val="9"/>
        </w:numPr>
        <w:ind w:left="426"/>
        <w:jc w:val="both"/>
        <w:rPr>
          <w:rFonts w:ascii="Times New Roman" w:hAnsi="Times New Roman"/>
          <w:bCs/>
          <w:sz w:val="22"/>
          <w:szCs w:val="22"/>
        </w:rPr>
      </w:pPr>
      <w:r w:rsidRPr="004753A0">
        <w:rPr>
          <w:rFonts w:ascii="Times New Roman" w:hAnsi="Times New Roman"/>
          <w:bCs/>
          <w:sz w:val="22"/>
          <w:szCs w:val="22"/>
        </w:rPr>
        <w:t>Administratorem danych osobowych w Stowarzyszeniu Pomocy Dzieciom BRATEK jest:</w:t>
      </w:r>
    </w:p>
    <w:p w:rsidR="004753A0" w:rsidRPr="004753A0" w:rsidRDefault="004753A0" w:rsidP="004753A0">
      <w:pPr>
        <w:spacing w:after="0"/>
        <w:ind w:left="426"/>
        <w:jc w:val="both"/>
        <w:rPr>
          <w:rFonts w:ascii="Times New Roman" w:hAnsi="Times New Roman"/>
          <w:b/>
          <w:bCs/>
        </w:rPr>
      </w:pPr>
      <w:r w:rsidRPr="004753A0">
        <w:rPr>
          <w:rFonts w:ascii="Times New Roman" w:hAnsi="Times New Roman"/>
          <w:b/>
          <w:bCs/>
        </w:rPr>
        <w:t>Zofia Gągało – Prezes Zarządu</w:t>
      </w:r>
    </w:p>
    <w:p w:rsidR="004753A0" w:rsidRPr="004753A0" w:rsidRDefault="004753A0" w:rsidP="004753A0">
      <w:pPr>
        <w:spacing w:after="0"/>
        <w:ind w:left="426"/>
        <w:jc w:val="both"/>
        <w:rPr>
          <w:rFonts w:ascii="Times New Roman" w:hAnsi="Times New Roman"/>
          <w:bCs/>
        </w:rPr>
      </w:pPr>
      <w:r w:rsidRPr="004753A0">
        <w:rPr>
          <w:rFonts w:ascii="Times New Roman" w:hAnsi="Times New Roman"/>
          <w:bCs/>
        </w:rPr>
        <w:t>kontakt: bratekbarlinek@gmail.com, tel.: 95 746 24 47</w:t>
      </w:r>
    </w:p>
    <w:p w:rsidR="004753A0" w:rsidRPr="004753A0" w:rsidRDefault="004753A0" w:rsidP="0016323D">
      <w:pPr>
        <w:pStyle w:val="Akapitzlist"/>
        <w:numPr>
          <w:ilvl w:val="0"/>
          <w:numId w:val="9"/>
        </w:numPr>
        <w:ind w:left="426"/>
        <w:jc w:val="both"/>
        <w:rPr>
          <w:rFonts w:ascii="Times New Roman" w:hAnsi="Times New Roman"/>
          <w:bCs/>
          <w:sz w:val="22"/>
          <w:szCs w:val="22"/>
        </w:rPr>
      </w:pPr>
      <w:r w:rsidRPr="004753A0">
        <w:rPr>
          <w:rFonts w:ascii="Times New Roman" w:hAnsi="Times New Roman"/>
          <w:bCs/>
          <w:sz w:val="22"/>
          <w:szCs w:val="22"/>
        </w:rPr>
        <w:t>Pani/Pana dane osobowe przetwarzane będą na podstawie art. 6 ust. 1 lit. c) RODO w celu zwi</w:t>
      </w:r>
      <w:r w:rsidRPr="004753A0">
        <w:rPr>
          <w:rFonts w:ascii="Times New Roman" w:hAnsi="Times New Roman"/>
          <w:bCs/>
          <w:sz w:val="22"/>
          <w:szCs w:val="22"/>
        </w:rPr>
        <w:t>ą</w:t>
      </w:r>
      <w:r w:rsidRPr="004753A0">
        <w:rPr>
          <w:rFonts w:ascii="Times New Roman" w:hAnsi="Times New Roman"/>
          <w:bCs/>
          <w:sz w:val="22"/>
          <w:szCs w:val="22"/>
        </w:rPr>
        <w:t>zanym z postępowaniem o udzielenie zamówienia publicznego pn.:</w:t>
      </w:r>
      <w:r w:rsidRPr="004753A0">
        <w:rPr>
          <w:rFonts w:ascii="Times New Roman" w:hAnsi="Times New Roman"/>
          <w:sz w:val="22"/>
          <w:szCs w:val="22"/>
        </w:rPr>
        <w:t xml:space="preserve"> </w:t>
      </w:r>
    </w:p>
    <w:p w:rsidR="004753A0" w:rsidRPr="004753A0" w:rsidRDefault="004753A0" w:rsidP="004753A0">
      <w:pPr>
        <w:spacing w:after="0"/>
        <w:ind w:left="426"/>
        <w:jc w:val="both"/>
        <w:rPr>
          <w:rFonts w:ascii="Times New Roman" w:hAnsi="Times New Roman"/>
          <w:bCs/>
        </w:rPr>
      </w:pPr>
      <w:r w:rsidRPr="004753A0">
        <w:rPr>
          <w:rFonts w:ascii="Times New Roman" w:hAnsi="Times New Roman"/>
          <w:b/>
        </w:rPr>
        <w:t>„</w:t>
      </w:r>
      <w:r w:rsidRPr="004753A0">
        <w:rPr>
          <w:rFonts w:ascii="Times New Roman" w:hAnsi="Times New Roman"/>
          <w:b/>
          <w:color w:val="000000"/>
        </w:rPr>
        <w:t>Budowa budynku Szkoły Przysposabiającej do Pracy. Etap II – dokończenie budowy</w:t>
      </w:r>
      <w:r w:rsidRPr="004753A0">
        <w:rPr>
          <w:rFonts w:ascii="Times New Roman" w:hAnsi="Times New Roman"/>
          <w:b/>
          <w:bCs/>
        </w:rPr>
        <w:t>”</w:t>
      </w:r>
      <w:r w:rsidRPr="004753A0">
        <w:rPr>
          <w:rFonts w:ascii="Times New Roman" w:hAnsi="Times New Roman"/>
          <w:bCs/>
        </w:rPr>
        <w:t xml:space="preserve">, </w:t>
      </w:r>
    </w:p>
    <w:p w:rsidR="004753A0" w:rsidRPr="004753A0" w:rsidRDefault="004753A0" w:rsidP="004753A0">
      <w:pPr>
        <w:spacing w:after="0"/>
        <w:ind w:left="426"/>
        <w:jc w:val="both"/>
        <w:rPr>
          <w:rFonts w:ascii="Times New Roman" w:hAnsi="Times New Roman"/>
          <w:bCs/>
        </w:rPr>
      </w:pPr>
      <w:r w:rsidRPr="004753A0">
        <w:rPr>
          <w:rFonts w:ascii="Times New Roman" w:hAnsi="Times New Roman"/>
          <w:bCs/>
        </w:rPr>
        <w:t>prowadzonym w trybie przetargu nieograniczonego.</w:t>
      </w:r>
    </w:p>
    <w:p w:rsidR="004753A0" w:rsidRPr="004753A0" w:rsidRDefault="004753A0" w:rsidP="0016323D">
      <w:pPr>
        <w:pStyle w:val="Akapitzlist"/>
        <w:numPr>
          <w:ilvl w:val="0"/>
          <w:numId w:val="9"/>
        </w:numPr>
        <w:ind w:left="426"/>
        <w:jc w:val="both"/>
        <w:rPr>
          <w:rFonts w:ascii="Times New Roman" w:hAnsi="Times New Roman"/>
          <w:bCs/>
          <w:sz w:val="22"/>
          <w:szCs w:val="22"/>
        </w:rPr>
      </w:pPr>
      <w:r w:rsidRPr="004753A0">
        <w:rPr>
          <w:rFonts w:ascii="Times New Roman" w:hAnsi="Times New Roman"/>
          <w:bCs/>
          <w:sz w:val="22"/>
          <w:szCs w:val="22"/>
        </w:rPr>
        <w:t>Odbiorcami Pani/Pana danych osobowych będą osoby lub podmioty, którym udostępniona zost</w:t>
      </w:r>
      <w:r w:rsidRPr="004753A0">
        <w:rPr>
          <w:rFonts w:ascii="Times New Roman" w:hAnsi="Times New Roman"/>
          <w:bCs/>
          <w:sz w:val="22"/>
          <w:szCs w:val="22"/>
        </w:rPr>
        <w:t>a</w:t>
      </w:r>
      <w:r w:rsidRPr="004753A0">
        <w:rPr>
          <w:rFonts w:ascii="Times New Roman" w:hAnsi="Times New Roman"/>
          <w:bCs/>
          <w:sz w:val="22"/>
          <w:szCs w:val="22"/>
        </w:rPr>
        <w:t>nie dokumentacja postępowania w oparciu o art. 8 oraz art. 96 ust. 3 ustawy</w:t>
      </w:r>
      <w:r w:rsidRPr="004753A0">
        <w:rPr>
          <w:rFonts w:ascii="Times New Roman" w:hAnsi="Times New Roman"/>
          <w:bCs/>
          <w:sz w:val="22"/>
          <w:szCs w:val="22"/>
          <w:lang w:val="pl-PL"/>
        </w:rPr>
        <w:t xml:space="preserve"> pzp.</w:t>
      </w:r>
      <w:r w:rsidRPr="004753A0">
        <w:rPr>
          <w:rFonts w:ascii="Times New Roman" w:hAnsi="Times New Roman"/>
          <w:bCs/>
          <w:sz w:val="22"/>
          <w:szCs w:val="22"/>
        </w:rPr>
        <w:t xml:space="preserve">  </w:t>
      </w:r>
    </w:p>
    <w:p w:rsidR="004753A0" w:rsidRPr="004753A0" w:rsidRDefault="004753A0" w:rsidP="0016323D">
      <w:pPr>
        <w:pStyle w:val="Akapitzlist"/>
        <w:numPr>
          <w:ilvl w:val="0"/>
          <w:numId w:val="9"/>
        </w:numPr>
        <w:ind w:left="426"/>
        <w:jc w:val="both"/>
        <w:rPr>
          <w:rFonts w:ascii="Times New Roman" w:hAnsi="Times New Roman"/>
          <w:bCs/>
          <w:sz w:val="22"/>
          <w:szCs w:val="22"/>
        </w:rPr>
      </w:pPr>
      <w:r w:rsidRPr="004753A0">
        <w:rPr>
          <w:rFonts w:ascii="Times New Roman" w:hAnsi="Times New Roman"/>
          <w:bCs/>
          <w:sz w:val="22"/>
          <w:szCs w:val="22"/>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4753A0" w:rsidRPr="004753A0" w:rsidRDefault="004753A0" w:rsidP="0016323D">
      <w:pPr>
        <w:pStyle w:val="Akapitzlist"/>
        <w:numPr>
          <w:ilvl w:val="0"/>
          <w:numId w:val="9"/>
        </w:numPr>
        <w:ind w:left="426"/>
        <w:jc w:val="both"/>
        <w:rPr>
          <w:rFonts w:ascii="Times New Roman" w:hAnsi="Times New Roman"/>
          <w:bCs/>
          <w:sz w:val="22"/>
          <w:szCs w:val="22"/>
        </w:rPr>
      </w:pPr>
      <w:r w:rsidRPr="004753A0">
        <w:rPr>
          <w:rFonts w:ascii="Times New Roman" w:hAnsi="Times New Roman"/>
          <w:bCs/>
          <w:sz w:val="22"/>
          <w:szCs w:val="22"/>
        </w:rPr>
        <w:t>Obowiązek podania przez Panią/Pana danych osobowych bezpośrednio Pani/Pana dotyczących jest wymogiem ustawowym określonym w przepisach ustawy Pzp, związanym z udziałem w p</w:t>
      </w:r>
      <w:r w:rsidRPr="004753A0">
        <w:rPr>
          <w:rFonts w:ascii="Times New Roman" w:hAnsi="Times New Roman"/>
          <w:bCs/>
          <w:sz w:val="22"/>
          <w:szCs w:val="22"/>
        </w:rPr>
        <w:t>o</w:t>
      </w:r>
      <w:r w:rsidRPr="004753A0">
        <w:rPr>
          <w:rFonts w:ascii="Times New Roman" w:hAnsi="Times New Roman"/>
          <w:bCs/>
          <w:sz w:val="22"/>
          <w:szCs w:val="22"/>
        </w:rPr>
        <w:t xml:space="preserve">stępowaniu o udzielenie zamówienia publicznego; konsekwencje niepodania określonych danych wynikają z ustawy Pzp.  </w:t>
      </w:r>
    </w:p>
    <w:p w:rsidR="004753A0" w:rsidRPr="004753A0" w:rsidRDefault="004753A0" w:rsidP="0016323D">
      <w:pPr>
        <w:pStyle w:val="Akapitzlist"/>
        <w:numPr>
          <w:ilvl w:val="0"/>
          <w:numId w:val="9"/>
        </w:numPr>
        <w:ind w:left="426"/>
        <w:jc w:val="both"/>
        <w:rPr>
          <w:rFonts w:ascii="Times New Roman" w:hAnsi="Times New Roman"/>
          <w:bCs/>
          <w:sz w:val="22"/>
          <w:szCs w:val="22"/>
        </w:rPr>
      </w:pPr>
      <w:r w:rsidRPr="004753A0">
        <w:rPr>
          <w:rFonts w:ascii="Times New Roman" w:hAnsi="Times New Roman"/>
          <w:bCs/>
          <w:sz w:val="22"/>
          <w:szCs w:val="22"/>
        </w:rPr>
        <w:t>W odniesieniu do Pani/Pana danych osobowych decyzje nie będą podejmowane w sposób zaut</w:t>
      </w:r>
      <w:r w:rsidRPr="004753A0">
        <w:rPr>
          <w:rFonts w:ascii="Times New Roman" w:hAnsi="Times New Roman"/>
          <w:bCs/>
          <w:sz w:val="22"/>
          <w:szCs w:val="22"/>
        </w:rPr>
        <w:t>o</w:t>
      </w:r>
      <w:r w:rsidRPr="004753A0">
        <w:rPr>
          <w:rFonts w:ascii="Times New Roman" w:hAnsi="Times New Roman"/>
          <w:bCs/>
          <w:sz w:val="22"/>
          <w:szCs w:val="22"/>
        </w:rPr>
        <w:t>matyzowany, stosowanie do art. 22 RODO.</w:t>
      </w:r>
    </w:p>
    <w:p w:rsidR="004753A0" w:rsidRPr="004753A0" w:rsidRDefault="004753A0" w:rsidP="0016323D">
      <w:pPr>
        <w:pStyle w:val="Akapitzlist"/>
        <w:numPr>
          <w:ilvl w:val="0"/>
          <w:numId w:val="9"/>
        </w:numPr>
        <w:ind w:left="426"/>
        <w:jc w:val="both"/>
        <w:rPr>
          <w:rFonts w:ascii="Times New Roman" w:hAnsi="Times New Roman"/>
          <w:bCs/>
          <w:sz w:val="22"/>
          <w:szCs w:val="22"/>
        </w:rPr>
      </w:pPr>
      <w:r w:rsidRPr="004753A0">
        <w:rPr>
          <w:rFonts w:ascii="Times New Roman" w:hAnsi="Times New Roman"/>
          <w:bCs/>
          <w:sz w:val="22"/>
          <w:szCs w:val="22"/>
        </w:rPr>
        <w:t>Posiada Pani/Pan:</w:t>
      </w:r>
    </w:p>
    <w:p w:rsidR="004753A0" w:rsidRPr="004753A0" w:rsidRDefault="004753A0" w:rsidP="0016323D">
      <w:pPr>
        <w:pStyle w:val="Akapitzlist"/>
        <w:numPr>
          <w:ilvl w:val="0"/>
          <w:numId w:val="10"/>
        </w:numPr>
        <w:ind w:left="851"/>
        <w:jc w:val="both"/>
        <w:rPr>
          <w:rFonts w:ascii="Times New Roman" w:hAnsi="Times New Roman"/>
          <w:bCs/>
          <w:sz w:val="22"/>
          <w:szCs w:val="22"/>
        </w:rPr>
      </w:pPr>
      <w:r w:rsidRPr="004753A0">
        <w:rPr>
          <w:rFonts w:ascii="Times New Roman" w:hAnsi="Times New Roman"/>
          <w:bCs/>
          <w:sz w:val="22"/>
          <w:szCs w:val="22"/>
        </w:rPr>
        <w:t>na podstawie art. 15 RODO prawo dostępu do danych osobowych Pani/Pana dotyczących;</w:t>
      </w:r>
    </w:p>
    <w:p w:rsidR="004753A0" w:rsidRPr="004753A0" w:rsidRDefault="004753A0" w:rsidP="0016323D">
      <w:pPr>
        <w:pStyle w:val="Akapitzlist"/>
        <w:numPr>
          <w:ilvl w:val="0"/>
          <w:numId w:val="10"/>
        </w:numPr>
        <w:ind w:left="851"/>
        <w:jc w:val="both"/>
        <w:rPr>
          <w:rFonts w:ascii="Times New Roman" w:hAnsi="Times New Roman"/>
          <w:bCs/>
          <w:sz w:val="22"/>
          <w:szCs w:val="22"/>
        </w:rPr>
      </w:pPr>
      <w:r w:rsidRPr="004753A0">
        <w:rPr>
          <w:rFonts w:ascii="Times New Roman" w:hAnsi="Times New Roman"/>
          <w:bCs/>
          <w:sz w:val="22"/>
          <w:szCs w:val="22"/>
        </w:rPr>
        <w:t>na podstawie art. 16 RODO prawo do sprostowania Pani/Pana danych osobowych;</w:t>
      </w:r>
    </w:p>
    <w:p w:rsidR="004753A0" w:rsidRPr="004753A0" w:rsidRDefault="004753A0" w:rsidP="004753A0">
      <w:pPr>
        <w:pStyle w:val="Akapitzlist"/>
        <w:ind w:left="708"/>
        <w:jc w:val="both"/>
        <w:rPr>
          <w:rFonts w:ascii="Times New Roman" w:hAnsi="Times New Roman"/>
          <w:bCs/>
          <w:sz w:val="22"/>
          <w:szCs w:val="22"/>
        </w:rPr>
      </w:pPr>
      <w:r w:rsidRPr="004753A0">
        <w:rPr>
          <w:rFonts w:ascii="Times New Roman" w:hAnsi="Times New Roman"/>
          <w:b/>
          <w:sz w:val="22"/>
          <w:szCs w:val="22"/>
        </w:rPr>
        <w:t>Wyjaśnienie</w:t>
      </w:r>
      <w:r w:rsidRPr="004753A0">
        <w:rPr>
          <w:rFonts w:ascii="Times New Roman" w:hAnsi="Times New Roman"/>
          <w:sz w:val="22"/>
          <w:szCs w:val="22"/>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4753A0" w:rsidRPr="004753A0" w:rsidRDefault="004753A0" w:rsidP="0016323D">
      <w:pPr>
        <w:pStyle w:val="Akapitzlist"/>
        <w:numPr>
          <w:ilvl w:val="0"/>
          <w:numId w:val="10"/>
        </w:numPr>
        <w:ind w:left="851" w:hanging="284"/>
        <w:jc w:val="both"/>
        <w:rPr>
          <w:rFonts w:ascii="Times New Roman" w:hAnsi="Times New Roman"/>
          <w:bCs/>
          <w:sz w:val="22"/>
          <w:szCs w:val="22"/>
        </w:rPr>
      </w:pPr>
      <w:r w:rsidRPr="004753A0">
        <w:rPr>
          <w:rFonts w:ascii="Times New Roman" w:hAnsi="Times New Roman"/>
          <w:bCs/>
          <w:sz w:val="22"/>
          <w:szCs w:val="22"/>
        </w:rPr>
        <w:lastRenderedPageBreak/>
        <w:t>na podstawie art. 18 RODO prawo żądania od administratora ograniczenia przetwarzania d</w:t>
      </w:r>
      <w:r w:rsidRPr="004753A0">
        <w:rPr>
          <w:rFonts w:ascii="Times New Roman" w:hAnsi="Times New Roman"/>
          <w:bCs/>
          <w:sz w:val="22"/>
          <w:szCs w:val="22"/>
        </w:rPr>
        <w:t>a</w:t>
      </w:r>
      <w:r w:rsidRPr="004753A0">
        <w:rPr>
          <w:rFonts w:ascii="Times New Roman" w:hAnsi="Times New Roman"/>
          <w:bCs/>
          <w:sz w:val="22"/>
          <w:szCs w:val="22"/>
        </w:rPr>
        <w:t>nych osobowych z zastrzeżeniem przypadków, o których mowa w art. 18 ust. 2 RODO;</w:t>
      </w:r>
    </w:p>
    <w:p w:rsidR="004753A0" w:rsidRPr="004753A0" w:rsidRDefault="004753A0" w:rsidP="004753A0">
      <w:pPr>
        <w:pStyle w:val="Akapitzlist"/>
        <w:ind w:left="708"/>
        <w:jc w:val="both"/>
        <w:rPr>
          <w:rFonts w:ascii="Times New Roman" w:hAnsi="Times New Roman"/>
          <w:bCs/>
          <w:sz w:val="22"/>
          <w:szCs w:val="22"/>
        </w:rPr>
      </w:pPr>
      <w:r w:rsidRPr="004753A0">
        <w:rPr>
          <w:rFonts w:ascii="Times New Roman" w:hAnsi="Times New Roman"/>
          <w:b/>
          <w:sz w:val="22"/>
          <w:szCs w:val="22"/>
        </w:rPr>
        <w:t>Wyjaśnienie:</w:t>
      </w:r>
      <w:r w:rsidRPr="004753A0">
        <w:rPr>
          <w:rFonts w:ascii="Times New Roman" w:hAnsi="Times New Roman"/>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753A0">
        <w:rPr>
          <w:rFonts w:ascii="Times New Roman" w:hAnsi="Times New Roman"/>
          <w:bCs/>
          <w:sz w:val="22"/>
          <w:szCs w:val="22"/>
        </w:rPr>
        <w:t xml:space="preserve">  </w:t>
      </w:r>
    </w:p>
    <w:p w:rsidR="004753A0" w:rsidRPr="004753A0" w:rsidRDefault="004753A0" w:rsidP="0016323D">
      <w:pPr>
        <w:pStyle w:val="Akapitzlist"/>
        <w:numPr>
          <w:ilvl w:val="0"/>
          <w:numId w:val="10"/>
        </w:numPr>
        <w:ind w:left="851"/>
        <w:jc w:val="both"/>
        <w:rPr>
          <w:rFonts w:ascii="Times New Roman" w:hAnsi="Times New Roman"/>
          <w:bCs/>
          <w:sz w:val="22"/>
          <w:szCs w:val="22"/>
        </w:rPr>
      </w:pPr>
      <w:r w:rsidRPr="004753A0">
        <w:rPr>
          <w:rFonts w:ascii="Times New Roman" w:hAnsi="Times New Roman"/>
          <w:bCs/>
          <w:sz w:val="22"/>
          <w:szCs w:val="22"/>
        </w:rPr>
        <w:t>prawo do wniesienia skargi do Prezesa Urzędu Ochrony Danych Osobowych, gdy uzna Pani/Pan, że przetwarzanie danych osobowych Pani/Pana dotyczących narusza przepisy R</w:t>
      </w:r>
      <w:r w:rsidRPr="004753A0">
        <w:rPr>
          <w:rFonts w:ascii="Times New Roman" w:hAnsi="Times New Roman"/>
          <w:bCs/>
          <w:sz w:val="22"/>
          <w:szCs w:val="22"/>
        </w:rPr>
        <w:t>O</w:t>
      </w:r>
      <w:r w:rsidRPr="004753A0">
        <w:rPr>
          <w:rFonts w:ascii="Times New Roman" w:hAnsi="Times New Roman"/>
          <w:bCs/>
          <w:sz w:val="22"/>
          <w:szCs w:val="22"/>
        </w:rPr>
        <w:t>DO.</w:t>
      </w:r>
    </w:p>
    <w:p w:rsidR="004753A0" w:rsidRPr="004753A0" w:rsidRDefault="004753A0" w:rsidP="0016323D">
      <w:pPr>
        <w:pStyle w:val="Akapitzlist"/>
        <w:numPr>
          <w:ilvl w:val="0"/>
          <w:numId w:val="9"/>
        </w:numPr>
        <w:ind w:left="426"/>
        <w:jc w:val="both"/>
        <w:rPr>
          <w:rFonts w:ascii="Times New Roman" w:hAnsi="Times New Roman"/>
          <w:bCs/>
          <w:sz w:val="22"/>
          <w:szCs w:val="22"/>
        </w:rPr>
      </w:pPr>
      <w:r w:rsidRPr="004753A0">
        <w:rPr>
          <w:rFonts w:ascii="Times New Roman" w:hAnsi="Times New Roman"/>
          <w:bCs/>
          <w:sz w:val="22"/>
          <w:szCs w:val="22"/>
        </w:rPr>
        <w:t>Nie przysługuje Pani/Panu:</w:t>
      </w:r>
    </w:p>
    <w:p w:rsidR="004753A0" w:rsidRPr="004753A0" w:rsidRDefault="004753A0" w:rsidP="0016323D">
      <w:pPr>
        <w:pStyle w:val="Akapitzlist"/>
        <w:numPr>
          <w:ilvl w:val="0"/>
          <w:numId w:val="11"/>
        </w:numPr>
        <w:ind w:left="851"/>
        <w:jc w:val="both"/>
        <w:rPr>
          <w:rFonts w:ascii="Times New Roman" w:hAnsi="Times New Roman"/>
          <w:bCs/>
          <w:sz w:val="22"/>
          <w:szCs w:val="22"/>
        </w:rPr>
      </w:pPr>
      <w:r w:rsidRPr="004753A0">
        <w:rPr>
          <w:rFonts w:ascii="Times New Roman" w:hAnsi="Times New Roman"/>
          <w:bCs/>
          <w:sz w:val="22"/>
          <w:szCs w:val="22"/>
        </w:rPr>
        <w:t>w związku z art. 17 ust. 3 lit. b), d) lub e) RODO prawo do usunięcia danych osobowych;</w:t>
      </w:r>
    </w:p>
    <w:p w:rsidR="004753A0" w:rsidRPr="004753A0" w:rsidRDefault="004753A0" w:rsidP="0016323D">
      <w:pPr>
        <w:pStyle w:val="Akapitzlist"/>
        <w:numPr>
          <w:ilvl w:val="0"/>
          <w:numId w:val="11"/>
        </w:numPr>
        <w:ind w:left="851"/>
        <w:jc w:val="both"/>
        <w:rPr>
          <w:rFonts w:ascii="Times New Roman" w:hAnsi="Times New Roman"/>
          <w:bCs/>
          <w:sz w:val="22"/>
          <w:szCs w:val="22"/>
        </w:rPr>
      </w:pPr>
      <w:r w:rsidRPr="004753A0">
        <w:rPr>
          <w:rFonts w:ascii="Times New Roman" w:hAnsi="Times New Roman"/>
          <w:bCs/>
          <w:sz w:val="22"/>
          <w:szCs w:val="22"/>
        </w:rPr>
        <w:t>prawo do przenoszenia danych osobowych, o którym mowa w art. 20 RODO;</w:t>
      </w:r>
    </w:p>
    <w:p w:rsidR="009470CA" w:rsidRPr="004753A0" w:rsidRDefault="004753A0" w:rsidP="004753A0">
      <w:pPr>
        <w:spacing w:after="0" w:line="240" w:lineRule="auto"/>
        <w:jc w:val="both"/>
        <w:rPr>
          <w:rFonts w:ascii="Times New Roman" w:hAnsi="Times New Roman"/>
        </w:rPr>
      </w:pPr>
      <w:r w:rsidRPr="004753A0">
        <w:rPr>
          <w:rFonts w:ascii="Times New Roman" w:hAnsi="Times New Roman"/>
          <w:bCs/>
        </w:rPr>
        <w:t>na podstawie art. 21 RODO prawo sprzeciwu, wobec przetwarzania danych osobowych, gdyż podstawą prawną przetwarzania Pani/Pana danych osobowych jest art. 6 ust. 1 lit. c) RODO.</w:t>
      </w:r>
    </w:p>
    <w:p w:rsidR="004753A0" w:rsidRDefault="004753A0" w:rsidP="00C478FA">
      <w:pPr>
        <w:spacing w:after="0" w:line="240" w:lineRule="auto"/>
        <w:rPr>
          <w:rFonts w:ascii="Times New Roman" w:hAnsi="Times New Roman"/>
        </w:rPr>
      </w:pPr>
    </w:p>
    <w:p w:rsidR="00C478FA" w:rsidRPr="00C2774A" w:rsidRDefault="00C478FA" w:rsidP="00C478FA">
      <w:pPr>
        <w:spacing w:after="0" w:line="240" w:lineRule="auto"/>
        <w:rPr>
          <w:rFonts w:ascii="Times New Roman" w:hAnsi="Times New Roman"/>
        </w:rPr>
      </w:pPr>
      <w:r w:rsidRPr="00C2774A">
        <w:rPr>
          <w:rFonts w:ascii="Times New Roman" w:hAnsi="Times New Roman"/>
        </w:rPr>
        <w:t>Uwagi:</w:t>
      </w:r>
    </w:p>
    <w:p w:rsidR="004753A0" w:rsidRPr="00C2774A" w:rsidRDefault="004753A0" w:rsidP="004753A0">
      <w:pPr>
        <w:numPr>
          <w:ilvl w:val="0"/>
          <w:numId w:val="3"/>
        </w:numPr>
        <w:spacing w:after="0" w:line="240" w:lineRule="auto"/>
        <w:jc w:val="both"/>
        <w:rPr>
          <w:rFonts w:ascii="Times New Roman" w:hAnsi="Times New Roman"/>
        </w:rPr>
      </w:pPr>
      <w:r w:rsidRPr="00C2774A">
        <w:rPr>
          <w:rFonts w:ascii="Times New Roman" w:hAnsi="Times New Roman"/>
        </w:rPr>
        <w:t xml:space="preserve">Otwarcie ofert jest jawne i nastąpi w </w:t>
      </w:r>
      <w:r>
        <w:rPr>
          <w:rFonts w:ascii="Times New Roman" w:hAnsi="Times New Roman"/>
        </w:rPr>
        <w:t>siedzibie Stowarzyszenia Pomocy Dzieciom BRATEK</w:t>
      </w:r>
      <w:r w:rsidRPr="00C2774A">
        <w:rPr>
          <w:rFonts w:ascii="Times New Roman" w:hAnsi="Times New Roman"/>
        </w:rPr>
        <w:t xml:space="preserve">, w dniu </w:t>
      </w:r>
      <w:r>
        <w:rPr>
          <w:rFonts w:ascii="Times New Roman" w:hAnsi="Times New Roman"/>
        </w:rPr>
        <w:t>14 l</w:t>
      </w:r>
      <w:r w:rsidR="00B12A1A">
        <w:rPr>
          <w:rFonts w:ascii="Times New Roman" w:hAnsi="Times New Roman"/>
        </w:rPr>
        <w:t>ipca</w:t>
      </w:r>
      <w:r>
        <w:rPr>
          <w:rFonts w:ascii="Times New Roman" w:hAnsi="Times New Roman"/>
        </w:rPr>
        <w:t xml:space="preserve"> 2020</w:t>
      </w:r>
      <w:r w:rsidRPr="00C2774A">
        <w:rPr>
          <w:rFonts w:ascii="Times New Roman" w:hAnsi="Times New Roman"/>
        </w:rPr>
        <w:t xml:space="preserve"> r., o godz. 11:15.</w:t>
      </w:r>
    </w:p>
    <w:p w:rsidR="004753A0" w:rsidRDefault="004753A0" w:rsidP="004753A0">
      <w:pPr>
        <w:numPr>
          <w:ilvl w:val="0"/>
          <w:numId w:val="3"/>
        </w:numPr>
        <w:spacing w:after="0" w:line="240" w:lineRule="auto"/>
        <w:jc w:val="both"/>
        <w:rPr>
          <w:rFonts w:ascii="Times New Roman" w:hAnsi="Times New Roman"/>
        </w:rPr>
      </w:pPr>
      <w:r w:rsidRPr="00C2774A">
        <w:rPr>
          <w:rFonts w:ascii="Times New Roman" w:hAnsi="Times New Roman"/>
        </w:rPr>
        <w:t xml:space="preserve">Osoba uprawniona ze strony Zamawiającego do bezpośredniego kontaktowania się z Wykonawcami: </w:t>
      </w:r>
      <w:r>
        <w:rPr>
          <w:rFonts w:ascii="Times New Roman" w:hAnsi="Times New Roman"/>
        </w:rPr>
        <w:t>Grzegorz Salamandra</w:t>
      </w:r>
      <w:r w:rsidRPr="00C2774A">
        <w:rPr>
          <w:rFonts w:ascii="Times New Roman" w:hAnsi="Times New Roman"/>
        </w:rPr>
        <w:t xml:space="preserve">, w godzinach 8:00-14:00, tel. </w:t>
      </w:r>
      <w:r>
        <w:rPr>
          <w:rFonts w:ascii="Times New Roman" w:hAnsi="Times New Roman"/>
        </w:rPr>
        <w:t>601 537 415</w:t>
      </w:r>
      <w:r w:rsidRPr="00C2774A">
        <w:rPr>
          <w:rFonts w:ascii="Times New Roman" w:hAnsi="Times New Roman"/>
        </w:rPr>
        <w:t xml:space="preserve"> </w:t>
      </w:r>
    </w:p>
    <w:p w:rsidR="00C478FA" w:rsidRDefault="00C478FA" w:rsidP="004753A0">
      <w:pPr>
        <w:spacing w:after="0" w:line="240" w:lineRule="auto"/>
        <w:ind w:left="720"/>
        <w:jc w:val="both"/>
        <w:rPr>
          <w:rFonts w:ascii="Times New Roman" w:hAnsi="Times New Roman"/>
        </w:rPr>
      </w:pPr>
    </w:p>
    <w:p w:rsidR="004753A0" w:rsidRDefault="004753A0" w:rsidP="004753A0">
      <w:pPr>
        <w:spacing w:after="0" w:line="240" w:lineRule="auto"/>
        <w:jc w:val="right"/>
        <w:rPr>
          <w:rFonts w:ascii="Times New Roman" w:hAnsi="Times New Roman"/>
          <w:b/>
          <w:sz w:val="28"/>
          <w:szCs w:val="28"/>
        </w:rPr>
      </w:pPr>
    </w:p>
    <w:p w:rsidR="004753A0" w:rsidRDefault="004753A0" w:rsidP="004753A0">
      <w:pPr>
        <w:spacing w:after="0" w:line="240" w:lineRule="auto"/>
        <w:jc w:val="right"/>
        <w:rPr>
          <w:rFonts w:ascii="Times New Roman" w:hAnsi="Times New Roman"/>
          <w:b/>
          <w:sz w:val="28"/>
          <w:szCs w:val="28"/>
        </w:rPr>
      </w:pPr>
      <w:r w:rsidRPr="008B27C5">
        <w:rPr>
          <w:rFonts w:ascii="Times New Roman" w:hAnsi="Times New Roman"/>
          <w:b/>
          <w:sz w:val="28"/>
          <w:szCs w:val="28"/>
        </w:rPr>
        <w:t>Zofia Gągało</w:t>
      </w:r>
    </w:p>
    <w:p w:rsidR="004753A0" w:rsidRPr="008B27C5" w:rsidRDefault="004753A0" w:rsidP="004753A0">
      <w:pPr>
        <w:spacing w:after="0" w:line="240" w:lineRule="auto"/>
        <w:jc w:val="right"/>
        <w:rPr>
          <w:rFonts w:ascii="Times New Roman" w:hAnsi="Times New Roman"/>
          <w:b/>
        </w:rPr>
      </w:pPr>
      <w:r w:rsidRPr="008B27C5">
        <w:rPr>
          <w:rFonts w:ascii="Times New Roman" w:hAnsi="Times New Roman"/>
          <w:b/>
        </w:rPr>
        <w:t>Prezes Zarządu</w:t>
      </w:r>
    </w:p>
    <w:p w:rsidR="004753A0" w:rsidRPr="00C2774A" w:rsidRDefault="004753A0" w:rsidP="004753A0">
      <w:pPr>
        <w:spacing w:after="0" w:line="240" w:lineRule="auto"/>
        <w:ind w:left="720"/>
        <w:jc w:val="both"/>
        <w:rPr>
          <w:rFonts w:ascii="Times New Roman" w:hAnsi="Times New Roman"/>
        </w:rPr>
      </w:pPr>
    </w:p>
    <w:sectPr w:rsidR="004753A0" w:rsidRPr="00C2774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23D" w:rsidRDefault="0016323D" w:rsidP="00B46E58">
      <w:pPr>
        <w:spacing w:after="0" w:line="240" w:lineRule="auto"/>
      </w:pPr>
      <w:r>
        <w:separator/>
      </w:r>
    </w:p>
  </w:endnote>
  <w:endnote w:type="continuationSeparator" w:id="1">
    <w:p w:rsidR="0016323D" w:rsidRDefault="0016323D" w:rsidP="00B46E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F2A" w:rsidRDefault="00A83F2A">
    <w:pPr>
      <w:pStyle w:val="Stopka"/>
      <w:jc w:val="right"/>
    </w:pPr>
    <w:fldSimple w:instr=" PAGE   \* MERGEFORMAT ">
      <w:r w:rsidR="00B12A1A">
        <w:rPr>
          <w:noProof/>
        </w:rPr>
        <w:t>10</w:t>
      </w:r>
    </w:fldSimple>
  </w:p>
  <w:p w:rsidR="00A83F2A" w:rsidRDefault="00A83F2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23D" w:rsidRDefault="0016323D" w:rsidP="00B46E58">
      <w:pPr>
        <w:spacing w:after="0" w:line="240" w:lineRule="auto"/>
      </w:pPr>
      <w:r>
        <w:separator/>
      </w:r>
    </w:p>
  </w:footnote>
  <w:footnote w:type="continuationSeparator" w:id="1">
    <w:p w:rsidR="0016323D" w:rsidRDefault="0016323D" w:rsidP="00B46E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7583C"/>
    <w:multiLevelType w:val="hybridMultilevel"/>
    <w:tmpl w:val="7FE84DDC"/>
    <w:lvl w:ilvl="0" w:tplc="C4464A5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1B6842"/>
    <w:multiLevelType w:val="hybridMultilevel"/>
    <w:tmpl w:val="3C945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E2755E"/>
    <w:multiLevelType w:val="hybridMultilevel"/>
    <w:tmpl w:val="E348FA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D310574"/>
    <w:multiLevelType w:val="hybridMultilevel"/>
    <w:tmpl w:val="C1961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235327"/>
    <w:multiLevelType w:val="hybridMultilevel"/>
    <w:tmpl w:val="700E57F0"/>
    <w:lvl w:ilvl="0" w:tplc="173490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8D10CAF"/>
    <w:multiLevelType w:val="hybridMultilevel"/>
    <w:tmpl w:val="6E5678A0"/>
    <w:lvl w:ilvl="0" w:tplc="90768C40">
      <w:start w:val="1"/>
      <w:numFmt w:val="decimal"/>
      <w:lvlText w:val="%1)"/>
      <w:lvlJc w:val="left"/>
      <w:pPr>
        <w:tabs>
          <w:tab w:val="num" w:pos="360"/>
        </w:tabs>
        <w:ind w:left="360" w:hanging="360"/>
      </w:pPr>
      <w:rPr>
        <w:rFonts w:hint="default"/>
      </w:rPr>
    </w:lvl>
    <w:lvl w:ilvl="1" w:tplc="5E845AE4">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nsid w:val="32605B93"/>
    <w:multiLevelType w:val="hybridMultilevel"/>
    <w:tmpl w:val="BB1A88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4B71202"/>
    <w:multiLevelType w:val="hybridMultilevel"/>
    <w:tmpl w:val="0E68F2C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9FD513A"/>
    <w:multiLevelType w:val="hybridMultilevel"/>
    <w:tmpl w:val="877AB5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3AF93082"/>
    <w:multiLevelType w:val="hybridMultilevel"/>
    <w:tmpl w:val="4E5C91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BC6578A"/>
    <w:multiLevelType w:val="hybridMultilevel"/>
    <w:tmpl w:val="3CE477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4640589"/>
    <w:multiLevelType w:val="hybridMultilevel"/>
    <w:tmpl w:val="7AFEEF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48D079D"/>
    <w:multiLevelType w:val="hybridMultilevel"/>
    <w:tmpl w:val="8D5A3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72E76A5"/>
    <w:multiLevelType w:val="hybridMultilevel"/>
    <w:tmpl w:val="F2BE1B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8053C7B"/>
    <w:multiLevelType w:val="hybridMultilevel"/>
    <w:tmpl w:val="D9D094D2"/>
    <w:lvl w:ilvl="0" w:tplc="50343810">
      <w:start w:val="1"/>
      <w:numFmt w:val="lowerLetter"/>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4CEA6E09"/>
    <w:multiLevelType w:val="hybridMultilevel"/>
    <w:tmpl w:val="1EA05FAC"/>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562A5D29"/>
    <w:multiLevelType w:val="hybridMultilevel"/>
    <w:tmpl w:val="53320BD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577914EF"/>
    <w:multiLevelType w:val="hybridMultilevel"/>
    <w:tmpl w:val="AF1C50EE"/>
    <w:lvl w:ilvl="0" w:tplc="76B20A0E">
      <w:start w:val="1"/>
      <w:numFmt w:val="decimal"/>
      <w:lvlText w:val="%1)"/>
      <w:lvlJc w:val="left"/>
      <w:pPr>
        <w:tabs>
          <w:tab w:val="num" w:pos="360"/>
        </w:tabs>
        <w:ind w:left="360" w:hanging="360"/>
      </w:pPr>
      <w:rPr>
        <w:rFonts w:hint="default"/>
        <w:b w:val="0"/>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nsid w:val="5A2A3D7D"/>
    <w:multiLevelType w:val="hybridMultilevel"/>
    <w:tmpl w:val="68C49E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5A744AFF"/>
    <w:multiLevelType w:val="hybridMultilevel"/>
    <w:tmpl w:val="B13CD5BA"/>
    <w:lvl w:ilvl="0" w:tplc="EC749F82">
      <w:start w:val="1"/>
      <w:numFmt w:val="decimal"/>
      <w:lvlText w:val="%1."/>
      <w:lvlJc w:val="left"/>
      <w:pPr>
        <w:tabs>
          <w:tab w:val="num" w:pos="360"/>
        </w:tabs>
        <w:ind w:left="360" w:hanging="360"/>
      </w:pPr>
      <w:rPr>
        <w:rFonts w:hint="default"/>
        <w:b w:val="0"/>
      </w:rPr>
    </w:lvl>
    <w:lvl w:ilvl="1" w:tplc="90768C40">
      <w:start w:val="1"/>
      <w:numFmt w:val="decimal"/>
      <w:lvlText w:val="%2)"/>
      <w:lvlJc w:val="left"/>
      <w:pPr>
        <w:tabs>
          <w:tab w:val="num" w:pos="1080"/>
        </w:tabs>
        <w:ind w:left="1080" w:hanging="360"/>
      </w:pPr>
      <w:rPr>
        <w:rFonts w:hint="default"/>
      </w:rPr>
    </w:lvl>
    <w:lvl w:ilvl="2" w:tplc="5E845AE4">
      <w:start w:val="1"/>
      <w:numFmt w:val="bullet"/>
      <w:lvlText w:val=""/>
      <w:lvlJc w:val="left"/>
      <w:pPr>
        <w:tabs>
          <w:tab w:val="num" w:pos="1800"/>
        </w:tabs>
        <w:ind w:left="1800" w:hanging="360"/>
      </w:pPr>
      <w:rPr>
        <w:rFonts w:ascii="Symbol" w:hAnsi="Symbol"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0">
    <w:nsid w:val="5CA60F7F"/>
    <w:multiLevelType w:val="hybridMultilevel"/>
    <w:tmpl w:val="756E8AA2"/>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1">
    <w:nsid w:val="5CC123E0"/>
    <w:multiLevelType w:val="hybridMultilevel"/>
    <w:tmpl w:val="5B88F1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EB21591"/>
    <w:multiLevelType w:val="hybridMultilevel"/>
    <w:tmpl w:val="FD181A26"/>
    <w:lvl w:ilvl="0" w:tplc="568CD2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611E7F63"/>
    <w:multiLevelType w:val="hybridMultilevel"/>
    <w:tmpl w:val="AF9805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61DD1D33"/>
    <w:multiLevelType w:val="hybridMultilevel"/>
    <w:tmpl w:val="EACAEA5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6B6B4368"/>
    <w:multiLevelType w:val="hybridMultilevel"/>
    <w:tmpl w:val="6E7E7752"/>
    <w:lvl w:ilvl="0" w:tplc="568CD2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FE90AFC"/>
    <w:multiLevelType w:val="hybridMultilevel"/>
    <w:tmpl w:val="69F44396"/>
    <w:lvl w:ilvl="0" w:tplc="9D3699E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5"/>
  </w:num>
  <w:num w:numId="2">
    <w:abstractNumId w:val="22"/>
  </w:num>
  <w:num w:numId="3">
    <w:abstractNumId w:val="12"/>
  </w:num>
  <w:num w:numId="4">
    <w:abstractNumId w:val="17"/>
  </w:num>
  <w:num w:numId="5">
    <w:abstractNumId w:val="5"/>
  </w:num>
  <w:num w:numId="6">
    <w:abstractNumId w:val="3"/>
  </w:num>
  <w:num w:numId="7">
    <w:abstractNumId w:val="15"/>
  </w:num>
  <w:num w:numId="8">
    <w:abstractNumId w:val="19"/>
  </w:num>
  <w:num w:numId="9">
    <w:abstractNumId w:val="26"/>
  </w:num>
  <w:num w:numId="10">
    <w:abstractNumId w:val="8"/>
  </w:num>
  <w:num w:numId="11">
    <w:abstractNumId w:val="2"/>
  </w:num>
  <w:num w:numId="12">
    <w:abstractNumId w:val="21"/>
  </w:num>
  <w:num w:numId="13">
    <w:abstractNumId w:val="4"/>
  </w:num>
  <w:num w:numId="14">
    <w:abstractNumId w:val="18"/>
  </w:num>
  <w:num w:numId="15">
    <w:abstractNumId w:val="24"/>
  </w:num>
  <w:num w:numId="16">
    <w:abstractNumId w:val="1"/>
  </w:num>
  <w:num w:numId="17">
    <w:abstractNumId w:val="14"/>
  </w:num>
  <w:num w:numId="18">
    <w:abstractNumId w:val="13"/>
  </w:num>
  <w:num w:numId="19">
    <w:abstractNumId w:val="10"/>
  </w:num>
  <w:num w:numId="20">
    <w:abstractNumId w:val="16"/>
  </w:num>
  <w:num w:numId="21">
    <w:abstractNumId w:val="6"/>
  </w:num>
  <w:num w:numId="22">
    <w:abstractNumId w:val="9"/>
  </w:num>
  <w:num w:numId="23">
    <w:abstractNumId w:val="7"/>
  </w:num>
  <w:num w:numId="24">
    <w:abstractNumId w:val="23"/>
  </w:num>
  <w:num w:numId="25">
    <w:abstractNumId w:val="11"/>
  </w:num>
  <w:num w:numId="26">
    <w:abstractNumId w:val="0"/>
  </w:num>
  <w:num w:numId="27">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1936"/>
    <w:rsid w:val="000009D9"/>
    <w:rsid w:val="000125BA"/>
    <w:rsid w:val="00032E7F"/>
    <w:rsid w:val="00060B4F"/>
    <w:rsid w:val="0008349A"/>
    <w:rsid w:val="000E31F4"/>
    <w:rsid w:val="001215F2"/>
    <w:rsid w:val="00121963"/>
    <w:rsid w:val="0016323D"/>
    <w:rsid w:val="00176177"/>
    <w:rsid w:val="00195223"/>
    <w:rsid w:val="001E7736"/>
    <w:rsid w:val="00231028"/>
    <w:rsid w:val="00273F34"/>
    <w:rsid w:val="002B2399"/>
    <w:rsid w:val="002C287D"/>
    <w:rsid w:val="002D78B4"/>
    <w:rsid w:val="003133FE"/>
    <w:rsid w:val="00381B18"/>
    <w:rsid w:val="003912A8"/>
    <w:rsid w:val="003928B2"/>
    <w:rsid w:val="003B4A5D"/>
    <w:rsid w:val="003F0BD1"/>
    <w:rsid w:val="0043419E"/>
    <w:rsid w:val="00440334"/>
    <w:rsid w:val="00464C0E"/>
    <w:rsid w:val="004753A0"/>
    <w:rsid w:val="0049143A"/>
    <w:rsid w:val="004B30B9"/>
    <w:rsid w:val="00517C74"/>
    <w:rsid w:val="005601FA"/>
    <w:rsid w:val="005677CC"/>
    <w:rsid w:val="005D1936"/>
    <w:rsid w:val="00603460"/>
    <w:rsid w:val="00646A71"/>
    <w:rsid w:val="00662377"/>
    <w:rsid w:val="00664002"/>
    <w:rsid w:val="006C2005"/>
    <w:rsid w:val="006F6FAD"/>
    <w:rsid w:val="00776244"/>
    <w:rsid w:val="007A5CEF"/>
    <w:rsid w:val="008015D9"/>
    <w:rsid w:val="00846FF8"/>
    <w:rsid w:val="008509DF"/>
    <w:rsid w:val="00856D77"/>
    <w:rsid w:val="00861CE2"/>
    <w:rsid w:val="008E3DAA"/>
    <w:rsid w:val="009470CA"/>
    <w:rsid w:val="00974566"/>
    <w:rsid w:val="00977030"/>
    <w:rsid w:val="009B038B"/>
    <w:rsid w:val="00A83F2A"/>
    <w:rsid w:val="00AC1C1A"/>
    <w:rsid w:val="00AF64EB"/>
    <w:rsid w:val="00B12A1A"/>
    <w:rsid w:val="00B46E58"/>
    <w:rsid w:val="00B679D7"/>
    <w:rsid w:val="00B94058"/>
    <w:rsid w:val="00BA7499"/>
    <w:rsid w:val="00C00C09"/>
    <w:rsid w:val="00C2774A"/>
    <w:rsid w:val="00C3725C"/>
    <w:rsid w:val="00C42F38"/>
    <w:rsid w:val="00C478FA"/>
    <w:rsid w:val="00CC2A27"/>
    <w:rsid w:val="00CF0987"/>
    <w:rsid w:val="00D165D2"/>
    <w:rsid w:val="00D232D2"/>
    <w:rsid w:val="00DC3C5E"/>
    <w:rsid w:val="00DF0CF3"/>
    <w:rsid w:val="00E7461A"/>
    <w:rsid w:val="00E9164B"/>
    <w:rsid w:val="00E93401"/>
    <w:rsid w:val="00EC0549"/>
    <w:rsid w:val="00EC21DF"/>
    <w:rsid w:val="00EC5975"/>
    <w:rsid w:val="00EF5806"/>
    <w:rsid w:val="00F32BD3"/>
    <w:rsid w:val="00F339FF"/>
    <w:rsid w:val="00F60E70"/>
    <w:rsid w:val="00F60ED7"/>
    <w:rsid w:val="00F91F16"/>
    <w:rsid w:val="00FE682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646A71"/>
    <w:rPr>
      <w:color w:val="0563C1"/>
      <w:u w:val="single"/>
    </w:rPr>
  </w:style>
  <w:style w:type="character" w:customStyle="1" w:styleId="Nierozpoznanawzmianka">
    <w:name w:val="Nierozpoznana wzmianka"/>
    <w:uiPriority w:val="99"/>
    <w:semiHidden/>
    <w:unhideWhenUsed/>
    <w:rsid w:val="00646A71"/>
    <w:rPr>
      <w:color w:val="808080"/>
      <w:shd w:val="clear" w:color="auto" w:fill="E6E6E6"/>
    </w:rPr>
  </w:style>
  <w:style w:type="paragraph" w:styleId="NormalnyWeb">
    <w:name w:val="Normal (Web)"/>
    <w:basedOn w:val="Normalny"/>
    <w:semiHidden/>
    <w:unhideWhenUsed/>
    <w:rsid w:val="00273F34"/>
    <w:pPr>
      <w:spacing w:after="0"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B46E58"/>
    <w:pPr>
      <w:tabs>
        <w:tab w:val="center" w:pos="4536"/>
        <w:tab w:val="right" w:pos="9072"/>
      </w:tabs>
    </w:pPr>
    <w:rPr>
      <w:lang/>
    </w:rPr>
  </w:style>
  <w:style w:type="character" w:customStyle="1" w:styleId="NagwekZnak">
    <w:name w:val="Nagłówek Znak"/>
    <w:link w:val="Nagwek"/>
    <w:uiPriority w:val="99"/>
    <w:rsid w:val="00B46E58"/>
    <w:rPr>
      <w:sz w:val="22"/>
      <w:szCs w:val="22"/>
      <w:lang w:eastAsia="en-US"/>
    </w:rPr>
  </w:style>
  <w:style w:type="paragraph" w:styleId="Stopka">
    <w:name w:val="footer"/>
    <w:basedOn w:val="Normalny"/>
    <w:link w:val="StopkaZnak"/>
    <w:uiPriority w:val="99"/>
    <w:unhideWhenUsed/>
    <w:rsid w:val="00B46E58"/>
    <w:pPr>
      <w:tabs>
        <w:tab w:val="center" w:pos="4536"/>
        <w:tab w:val="right" w:pos="9072"/>
      </w:tabs>
    </w:pPr>
    <w:rPr>
      <w:lang/>
    </w:rPr>
  </w:style>
  <w:style w:type="character" w:customStyle="1" w:styleId="StopkaZnak">
    <w:name w:val="Stopka Znak"/>
    <w:link w:val="Stopka"/>
    <w:uiPriority w:val="99"/>
    <w:rsid w:val="00B46E58"/>
    <w:rPr>
      <w:sz w:val="22"/>
      <w:szCs w:val="22"/>
      <w:lang w:eastAsia="en-US"/>
    </w:rPr>
  </w:style>
  <w:style w:type="paragraph" w:styleId="Tekstdymka">
    <w:name w:val="Balloon Text"/>
    <w:basedOn w:val="Normalny"/>
    <w:link w:val="TekstdymkaZnak"/>
    <w:uiPriority w:val="99"/>
    <w:semiHidden/>
    <w:unhideWhenUsed/>
    <w:rsid w:val="009B038B"/>
    <w:pPr>
      <w:spacing w:after="0" w:line="240" w:lineRule="auto"/>
    </w:pPr>
    <w:rPr>
      <w:rFonts w:ascii="Segoe UI" w:hAnsi="Segoe UI"/>
      <w:sz w:val="18"/>
      <w:szCs w:val="18"/>
      <w:lang/>
    </w:rPr>
  </w:style>
  <w:style w:type="character" w:customStyle="1" w:styleId="TekstdymkaZnak">
    <w:name w:val="Tekst dymka Znak"/>
    <w:link w:val="Tekstdymka"/>
    <w:uiPriority w:val="99"/>
    <w:semiHidden/>
    <w:rsid w:val="009B038B"/>
    <w:rPr>
      <w:rFonts w:ascii="Segoe UI" w:hAnsi="Segoe UI" w:cs="Segoe UI"/>
      <w:sz w:val="18"/>
      <w:szCs w:val="18"/>
      <w:lang w:eastAsia="en-US"/>
    </w:rPr>
  </w:style>
  <w:style w:type="character" w:customStyle="1" w:styleId="AkapitzlistZnak">
    <w:name w:val="Akapit z listą Znak"/>
    <w:aliases w:val="L1 Znak,Akapit z listą5 Znak"/>
    <w:link w:val="Akapitzlist"/>
    <w:uiPriority w:val="99"/>
    <w:locked/>
    <w:rsid w:val="00B94058"/>
    <w:rPr>
      <w:sz w:val="24"/>
      <w:szCs w:val="24"/>
    </w:rPr>
  </w:style>
  <w:style w:type="paragraph" w:styleId="Akapitzlist">
    <w:name w:val="List Paragraph"/>
    <w:aliases w:val="L1,Akapit z listą5"/>
    <w:basedOn w:val="Normalny"/>
    <w:link w:val="AkapitzlistZnak"/>
    <w:uiPriority w:val="99"/>
    <w:qFormat/>
    <w:rsid w:val="00B94058"/>
    <w:pPr>
      <w:spacing w:after="0" w:line="240" w:lineRule="auto"/>
      <w:ind w:left="720"/>
    </w:pPr>
    <w:rPr>
      <w:sz w:val="24"/>
      <w:szCs w:val="24"/>
      <w:lang/>
    </w:rPr>
  </w:style>
</w:styles>
</file>

<file path=word/webSettings.xml><?xml version="1.0" encoding="utf-8"?>
<w:webSettings xmlns:r="http://schemas.openxmlformats.org/officeDocument/2006/relationships" xmlns:w="http://schemas.openxmlformats.org/wordprocessingml/2006/main">
  <w:divs>
    <w:div w:id="1432969245">
      <w:bodyDiv w:val="1"/>
      <w:marLeft w:val="0"/>
      <w:marRight w:val="0"/>
      <w:marTop w:val="0"/>
      <w:marBottom w:val="0"/>
      <w:divBdr>
        <w:top w:val="none" w:sz="0" w:space="0" w:color="auto"/>
        <w:left w:val="none" w:sz="0" w:space="0" w:color="auto"/>
        <w:bottom w:val="none" w:sz="0" w:space="0" w:color="auto"/>
        <w:right w:val="none" w:sz="0" w:space="0" w:color="auto"/>
      </w:divBdr>
      <w:divsChild>
        <w:div w:id="1376461802">
          <w:marLeft w:val="0"/>
          <w:marRight w:val="0"/>
          <w:marTop w:val="0"/>
          <w:marBottom w:val="0"/>
          <w:divBdr>
            <w:top w:val="none" w:sz="0" w:space="0" w:color="auto"/>
            <w:left w:val="none" w:sz="0" w:space="0" w:color="auto"/>
            <w:bottom w:val="none" w:sz="0" w:space="0" w:color="auto"/>
            <w:right w:val="none" w:sz="0" w:space="0" w:color="auto"/>
          </w:divBdr>
          <w:divsChild>
            <w:div w:id="74783075">
              <w:marLeft w:val="0"/>
              <w:marRight w:val="0"/>
              <w:marTop w:val="0"/>
              <w:marBottom w:val="0"/>
              <w:divBdr>
                <w:top w:val="none" w:sz="0" w:space="0" w:color="auto"/>
                <w:left w:val="none" w:sz="0" w:space="0" w:color="auto"/>
                <w:bottom w:val="none" w:sz="0" w:space="0" w:color="auto"/>
                <w:right w:val="none" w:sz="0" w:space="0" w:color="auto"/>
              </w:divBdr>
              <w:divsChild>
                <w:div w:id="1732994689">
                  <w:marLeft w:val="0"/>
                  <w:marRight w:val="0"/>
                  <w:marTop w:val="0"/>
                  <w:marBottom w:val="0"/>
                  <w:divBdr>
                    <w:top w:val="none" w:sz="0" w:space="0" w:color="auto"/>
                    <w:left w:val="none" w:sz="0" w:space="0" w:color="auto"/>
                    <w:bottom w:val="none" w:sz="0" w:space="0" w:color="auto"/>
                    <w:right w:val="none" w:sz="0" w:space="0" w:color="auto"/>
                  </w:divBdr>
                  <w:divsChild>
                    <w:div w:id="332029239">
                      <w:marLeft w:val="0"/>
                      <w:marRight w:val="0"/>
                      <w:marTop w:val="0"/>
                      <w:marBottom w:val="0"/>
                      <w:divBdr>
                        <w:top w:val="none" w:sz="0" w:space="0" w:color="auto"/>
                        <w:left w:val="none" w:sz="0" w:space="0" w:color="auto"/>
                        <w:bottom w:val="none" w:sz="0" w:space="0" w:color="auto"/>
                        <w:right w:val="none" w:sz="0" w:space="0" w:color="auto"/>
                      </w:divBdr>
                      <w:divsChild>
                        <w:div w:id="787502814">
                          <w:marLeft w:val="0"/>
                          <w:marRight w:val="0"/>
                          <w:marTop w:val="0"/>
                          <w:marBottom w:val="0"/>
                          <w:divBdr>
                            <w:top w:val="none" w:sz="0" w:space="0" w:color="auto"/>
                            <w:left w:val="none" w:sz="0" w:space="0" w:color="auto"/>
                            <w:bottom w:val="none" w:sz="0" w:space="0" w:color="auto"/>
                            <w:right w:val="none" w:sz="0" w:space="0" w:color="auto"/>
                          </w:divBdr>
                        </w:div>
                        <w:div w:id="845096501">
                          <w:marLeft w:val="0"/>
                          <w:marRight w:val="0"/>
                          <w:marTop w:val="0"/>
                          <w:marBottom w:val="0"/>
                          <w:divBdr>
                            <w:top w:val="none" w:sz="0" w:space="0" w:color="auto"/>
                            <w:left w:val="none" w:sz="0" w:space="0" w:color="auto"/>
                            <w:bottom w:val="none" w:sz="0" w:space="0" w:color="auto"/>
                            <w:right w:val="none" w:sz="0" w:space="0" w:color="auto"/>
                          </w:divBdr>
                        </w:div>
                        <w:div w:id="993147146">
                          <w:marLeft w:val="0"/>
                          <w:marRight w:val="0"/>
                          <w:marTop w:val="0"/>
                          <w:marBottom w:val="0"/>
                          <w:divBdr>
                            <w:top w:val="none" w:sz="0" w:space="0" w:color="auto"/>
                            <w:left w:val="none" w:sz="0" w:space="0" w:color="auto"/>
                            <w:bottom w:val="none" w:sz="0" w:space="0" w:color="auto"/>
                            <w:right w:val="none" w:sz="0" w:space="0" w:color="auto"/>
                          </w:divBdr>
                        </w:div>
                        <w:div w:id="1108887061">
                          <w:marLeft w:val="0"/>
                          <w:marRight w:val="0"/>
                          <w:marTop w:val="0"/>
                          <w:marBottom w:val="0"/>
                          <w:divBdr>
                            <w:top w:val="none" w:sz="0" w:space="0" w:color="auto"/>
                            <w:left w:val="none" w:sz="0" w:space="0" w:color="auto"/>
                            <w:bottom w:val="none" w:sz="0" w:space="0" w:color="auto"/>
                            <w:right w:val="none" w:sz="0" w:space="0" w:color="auto"/>
                          </w:divBdr>
                        </w:div>
                        <w:div w:id="1500000647">
                          <w:marLeft w:val="0"/>
                          <w:marRight w:val="0"/>
                          <w:marTop w:val="0"/>
                          <w:marBottom w:val="0"/>
                          <w:divBdr>
                            <w:top w:val="none" w:sz="0" w:space="0" w:color="auto"/>
                            <w:left w:val="none" w:sz="0" w:space="0" w:color="auto"/>
                            <w:bottom w:val="none" w:sz="0" w:space="0" w:color="auto"/>
                            <w:right w:val="none" w:sz="0" w:space="0" w:color="auto"/>
                          </w:divBdr>
                        </w:div>
                        <w:div w:id="1673951106">
                          <w:marLeft w:val="0"/>
                          <w:marRight w:val="0"/>
                          <w:marTop w:val="0"/>
                          <w:marBottom w:val="0"/>
                          <w:divBdr>
                            <w:top w:val="none" w:sz="0" w:space="0" w:color="auto"/>
                            <w:left w:val="none" w:sz="0" w:space="0" w:color="auto"/>
                            <w:bottom w:val="none" w:sz="0" w:space="0" w:color="auto"/>
                            <w:right w:val="none" w:sz="0" w:space="0" w:color="auto"/>
                          </w:divBdr>
                        </w:div>
                        <w:div w:id="1928151927">
                          <w:marLeft w:val="0"/>
                          <w:marRight w:val="0"/>
                          <w:marTop w:val="0"/>
                          <w:marBottom w:val="0"/>
                          <w:divBdr>
                            <w:top w:val="none" w:sz="0" w:space="0" w:color="auto"/>
                            <w:left w:val="none" w:sz="0" w:space="0" w:color="auto"/>
                            <w:bottom w:val="none" w:sz="0" w:space="0" w:color="auto"/>
                            <w:right w:val="none" w:sz="0" w:space="0" w:color="auto"/>
                          </w:divBdr>
                        </w:div>
                      </w:divsChild>
                    </w:div>
                    <w:div w:id="397438639">
                      <w:marLeft w:val="0"/>
                      <w:marRight w:val="0"/>
                      <w:marTop w:val="0"/>
                      <w:marBottom w:val="0"/>
                      <w:divBdr>
                        <w:top w:val="none" w:sz="0" w:space="0" w:color="auto"/>
                        <w:left w:val="none" w:sz="0" w:space="0" w:color="auto"/>
                        <w:bottom w:val="none" w:sz="0" w:space="0" w:color="auto"/>
                        <w:right w:val="none" w:sz="0" w:space="0" w:color="auto"/>
                      </w:divBdr>
                      <w:divsChild>
                        <w:div w:id="543637258">
                          <w:marLeft w:val="0"/>
                          <w:marRight w:val="0"/>
                          <w:marTop w:val="0"/>
                          <w:marBottom w:val="0"/>
                          <w:divBdr>
                            <w:top w:val="none" w:sz="0" w:space="0" w:color="auto"/>
                            <w:left w:val="none" w:sz="0" w:space="0" w:color="auto"/>
                            <w:bottom w:val="none" w:sz="0" w:space="0" w:color="auto"/>
                            <w:right w:val="none" w:sz="0" w:space="0" w:color="auto"/>
                          </w:divBdr>
                        </w:div>
                        <w:div w:id="1152797869">
                          <w:marLeft w:val="0"/>
                          <w:marRight w:val="0"/>
                          <w:marTop w:val="0"/>
                          <w:marBottom w:val="0"/>
                          <w:divBdr>
                            <w:top w:val="none" w:sz="0" w:space="0" w:color="auto"/>
                            <w:left w:val="none" w:sz="0" w:space="0" w:color="auto"/>
                            <w:bottom w:val="none" w:sz="0" w:space="0" w:color="auto"/>
                            <w:right w:val="none" w:sz="0" w:space="0" w:color="auto"/>
                          </w:divBdr>
                        </w:div>
                      </w:divsChild>
                    </w:div>
                    <w:div w:id="693843631">
                      <w:marLeft w:val="0"/>
                      <w:marRight w:val="0"/>
                      <w:marTop w:val="0"/>
                      <w:marBottom w:val="0"/>
                      <w:divBdr>
                        <w:top w:val="none" w:sz="0" w:space="0" w:color="auto"/>
                        <w:left w:val="none" w:sz="0" w:space="0" w:color="auto"/>
                        <w:bottom w:val="none" w:sz="0" w:space="0" w:color="auto"/>
                        <w:right w:val="none" w:sz="0" w:space="0" w:color="auto"/>
                      </w:divBdr>
                    </w:div>
                    <w:div w:id="1611088318">
                      <w:marLeft w:val="0"/>
                      <w:marRight w:val="0"/>
                      <w:marTop w:val="0"/>
                      <w:marBottom w:val="0"/>
                      <w:divBdr>
                        <w:top w:val="none" w:sz="0" w:space="0" w:color="auto"/>
                        <w:left w:val="none" w:sz="0" w:space="0" w:color="auto"/>
                        <w:bottom w:val="none" w:sz="0" w:space="0" w:color="auto"/>
                        <w:right w:val="none" w:sz="0" w:space="0" w:color="auto"/>
                      </w:divBdr>
                      <w:divsChild>
                        <w:div w:id="2139253720">
                          <w:marLeft w:val="0"/>
                          <w:marRight w:val="0"/>
                          <w:marTop w:val="0"/>
                          <w:marBottom w:val="0"/>
                          <w:divBdr>
                            <w:top w:val="none" w:sz="0" w:space="0" w:color="auto"/>
                            <w:left w:val="none" w:sz="0" w:space="0" w:color="auto"/>
                            <w:bottom w:val="none" w:sz="0" w:space="0" w:color="auto"/>
                            <w:right w:val="none" w:sz="0" w:space="0" w:color="auto"/>
                          </w:divBdr>
                        </w:div>
                      </w:divsChild>
                    </w:div>
                    <w:div w:id="1727753851">
                      <w:marLeft w:val="0"/>
                      <w:marRight w:val="0"/>
                      <w:marTop w:val="0"/>
                      <w:marBottom w:val="0"/>
                      <w:divBdr>
                        <w:top w:val="none" w:sz="0" w:space="0" w:color="auto"/>
                        <w:left w:val="none" w:sz="0" w:space="0" w:color="auto"/>
                        <w:bottom w:val="none" w:sz="0" w:space="0" w:color="auto"/>
                        <w:right w:val="none" w:sz="0" w:space="0" w:color="auto"/>
                      </w:divBdr>
                    </w:div>
                    <w:div w:id="1728336935">
                      <w:marLeft w:val="0"/>
                      <w:marRight w:val="0"/>
                      <w:marTop w:val="0"/>
                      <w:marBottom w:val="0"/>
                      <w:divBdr>
                        <w:top w:val="none" w:sz="0" w:space="0" w:color="auto"/>
                        <w:left w:val="none" w:sz="0" w:space="0" w:color="auto"/>
                        <w:bottom w:val="none" w:sz="0" w:space="0" w:color="auto"/>
                        <w:right w:val="none" w:sz="0" w:space="0" w:color="auto"/>
                      </w:divBdr>
                      <w:divsChild>
                        <w:div w:id="1070423599">
                          <w:marLeft w:val="0"/>
                          <w:marRight w:val="0"/>
                          <w:marTop w:val="0"/>
                          <w:marBottom w:val="0"/>
                          <w:divBdr>
                            <w:top w:val="none" w:sz="0" w:space="0" w:color="auto"/>
                            <w:left w:val="none" w:sz="0" w:space="0" w:color="auto"/>
                            <w:bottom w:val="none" w:sz="0" w:space="0" w:color="auto"/>
                            <w:right w:val="none" w:sz="0" w:space="0" w:color="auto"/>
                          </w:divBdr>
                        </w:div>
                      </w:divsChild>
                    </w:div>
                    <w:div w:id="1949045120">
                      <w:marLeft w:val="0"/>
                      <w:marRight w:val="0"/>
                      <w:marTop w:val="0"/>
                      <w:marBottom w:val="0"/>
                      <w:divBdr>
                        <w:top w:val="none" w:sz="0" w:space="0" w:color="auto"/>
                        <w:left w:val="none" w:sz="0" w:space="0" w:color="auto"/>
                        <w:bottom w:val="none" w:sz="0" w:space="0" w:color="auto"/>
                        <w:right w:val="none" w:sz="0" w:space="0" w:color="auto"/>
                      </w:divBdr>
                      <w:divsChild>
                        <w:div w:id="26757463">
                          <w:marLeft w:val="0"/>
                          <w:marRight w:val="0"/>
                          <w:marTop w:val="0"/>
                          <w:marBottom w:val="0"/>
                          <w:divBdr>
                            <w:top w:val="none" w:sz="0" w:space="0" w:color="auto"/>
                            <w:left w:val="none" w:sz="0" w:space="0" w:color="auto"/>
                            <w:bottom w:val="none" w:sz="0" w:space="0" w:color="auto"/>
                            <w:right w:val="none" w:sz="0" w:space="0" w:color="auto"/>
                          </w:divBdr>
                        </w:div>
                        <w:div w:id="461113614">
                          <w:marLeft w:val="0"/>
                          <w:marRight w:val="0"/>
                          <w:marTop w:val="0"/>
                          <w:marBottom w:val="0"/>
                          <w:divBdr>
                            <w:top w:val="none" w:sz="0" w:space="0" w:color="auto"/>
                            <w:left w:val="none" w:sz="0" w:space="0" w:color="auto"/>
                            <w:bottom w:val="none" w:sz="0" w:space="0" w:color="auto"/>
                            <w:right w:val="none" w:sz="0" w:space="0" w:color="auto"/>
                          </w:divBdr>
                        </w:div>
                        <w:div w:id="752629152">
                          <w:marLeft w:val="0"/>
                          <w:marRight w:val="0"/>
                          <w:marTop w:val="0"/>
                          <w:marBottom w:val="0"/>
                          <w:divBdr>
                            <w:top w:val="none" w:sz="0" w:space="0" w:color="auto"/>
                            <w:left w:val="none" w:sz="0" w:space="0" w:color="auto"/>
                            <w:bottom w:val="none" w:sz="0" w:space="0" w:color="auto"/>
                            <w:right w:val="none" w:sz="0" w:space="0" w:color="auto"/>
                          </w:divBdr>
                        </w:div>
                        <w:div w:id="1228229917">
                          <w:marLeft w:val="0"/>
                          <w:marRight w:val="0"/>
                          <w:marTop w:val="0"/>
                          <w:marBottom w:val="0"/>
                          <w:divBdr>
                            <w:top w:val="none" w:sz="0" w:space="0" w:color="auto"/>
                            <w:left w:val="none" w:sz="0" w:space="0" w:color="auto"/>
                            <w:bottom w:val="none" w:sz="0" w:space="0" w:color="auto"/>
                            <w:right w:val="none" w:sz="0" w:space="0" w:color="auto"/>
                          </w:divBdr>
                        </w:div>
                        <w:div w:id="1674261391">
                          <w:marLeft w:val="0"/>
                          <w:marRight w:val="0"/>
                          <w:marTop w:val="0"/>
                          <w:marBottom w:val="0"/>
                          <w:divBdr>
                            <w:top w:val="none" w:sz="0" w:space="0" w:color="auto"/>
                            <w:left w:val="none" w:sz="0" w:space="0" w:color="auto"/>
                            <w:bottom w:val="none" w:sz="0" w:space="0" w:color="auto"/>
                            <w:right w:val="none" w:sz="0" w:space="0" w:color="auto"/>
                          </w:divBdr>
                        </w:div>
                        <w:div w:id="1955944395">
                          <w:marLeft w:val="0"/>
                          <w:marRight w:val="0"/>
                          <w:marTop w:val="0"/>
                          <w:marBottom w:val="0"/>
                          <w:divBdr>
                            <w:top w:val="none" w:sz="0" w:space="0" w:color="auto"/>
                            <w:left w:val="none" w:sz="0" w:space="0" w:color="auto"/>
                            <w:bottom w:val="none" w:sz="0" w:space="0" w:color="auto"/>
                            <w:right w:val="none" w:sz="0" w:space="0" w:color="auto"/>
                          </w:divBdr>
                        </w:div>
                      </w:divsChild>
                    </w:div>
                    <w:div w:id="1950578696">
                      <w:marLeft w:val="0"/>
                      <w:marRight w:val="0"/>
                      <w:marTop w:val="0"/>
                      <w:marBottom w:val="0"/>
                      <w:divBdr>
                        <w:top w:val="none" w:sz="0" w:space="0" w:color="auto"/>
                        <w:left w:val="none" w:sz="0" w:space="0" w:color="auto"/>
                        <w:bottom w:val="none" w:sz="0" w:space="0" w:color="auto"/>
                        <w:right w:val="none" w:sz="0" w:space="0" w:color="auto"/>
                      </w:divBdr>
                      <w:divsChild>
                        <w:div w:id="83036962">
                          <w:marLeft w:val="0"/>
                          <w:marRight w:val="0"/>
                          <w:marTop w:val="0"/>
                          <w:marBottom w:val="0"/>
                          <w:divBdr>
                            <w:top w:val="none" w:sz="0" w:space="0" w:color="auto"/>
                            <w:left w:val="none" w:sz="0" w:space="0" w:color="auto"/>
                            <w:bottom w:val="none" w:sz="0" w:space="0" w:color="auto"/>
                            <w:right w:val="none" w:sz="0" w:space="0" w:color="auto"/>
                          </w:divBdr>
                        </w:div>
                        <w:div w:id="419062541">
                          <w:marLeft w:val="0"/>
                          <w:marRight w:val="0"/>
                          <w:marTop w:val="0"/>
                          <w:marBottom w:val="0"/>
                          <w:divBdr>
                            <w:top w:val="none" w:sz="0" w:space="0" w:color="auto"/>
                            <w:left w:val="none" w:sz="0" w:space="0" w:color="auto"/>
                            <w:bottom w:val="none" w:sz="0" w:space="0" w:color="auto"/>
                            <w:right w:val="none" w:sz="0" w:space="0" w:color="auto"/>
                          </w:divBdr>
                        </w:div>
                        <w:div w:id="776101567">
                          <w:marLeft w:val="0"/>
                          <w:marRight w:val="0"/>
                          <w:marTop w:val="0"/>
                          <w:marBottom w:val="0"/>
                          <w:divBdr>
                            <w:top w:val="none" w:sz="0" w:space="0" w:color="auto"/>
                            <w:left w:val="none" w:sz="0" w:space="0" w:color="auto"/>
                            <w:bottom w:val="none" w:sz="0" w:space="0" w:color="auto"/>
                            <w:right w:val="none" w:sz="0" w:space="0" w:color="auto"/>
                          </w:divBdr>
                        </w:div>
                        <w:div w:id="2075658945">
                          <w:marLeft w:val="0"/>
                          <w:marRight w:val="0"/>
                          <w:marTop w:val="0"/>
                          <w:marBottom w:val="0"/>
                          <w:divBdr>
                            <w:top w:val="none" w:sz="0" w:space="0" w:color="auto"/>
                            <w:left w:val="none" w:sz="0" w:space="0" w:color="auto"/>
                            <w:bottom w:val="none" w:sz="0" w:space="0" w:color="auto"/>
                            <w:right w:val="none" w:sz="0" w:space="0" w:color="auto"/>
                          </w:divBdr>
                        </w:div>
                      </w:divsChild>
                    </w:div>
                    <w:div w:id="2076050371">
                      <w:marLeft w:val="0"/>
                      <w:marRight w:val="0"/>
                      <w:marTop w:val="0"/>
                      <w:marBottom w:val="0"/>
                      <w:divBdr>
                        <w:top w:val="none" w:sz="0" w:space="0" w:color="auto"/>
                        <w:left w:val="none" w:sz="0" w:space="0" w:color="auto"/>
                        <w:bottom w:val="none" w:sz="0" w:space="0" w:color="auto"/>
                        <w:right w:val="none" w:sz="0" w:space="0" w:color="auto"/>
                      </w:divBdr>
                      <w:divsChild>
                        <w:div w:id="159859392">
                          <w:marLeft w:val="0"/>
                          <w:marRight w:val="0"/>
                          <w:marTop w:val="0"/>
                          <w:marBottom w:val="0"/>
                          <w:divBdr>
                            <w:top w:val="none" w:sz="0" w:space="0" w:color="auto"/>
                            <w:left w:val="none" w:sz="0" w:space="0" w:color="auto"/>
                            <w:bottom w:val="none" w:sz="0" w:space="0" w:color="auto"/>
                            <w:right w:val="none" w:sz="0" w:space="0" w:color="auto"/>
                          </w:divBdr>
                        </w:div>
                        <w:div w:id="275867579">
                          <w:marLeft w:val="0"/>
                          <w:marRight w:val="0"/>
                          <w:marTop w:val="0"/>
                          <w:marBottom w:val="0"/>
                          <w:divBdr>
                            <w:top w:val="none" w:sz="0" w:space="0" w:color="auto"/>
                            <w:left w:val="none" w:sz="0" w:space="0" w:color="auto"/>
                            <w:bottom w:val="none" w:sz="0" w:space="0" w:color="auto"/>
                            <w:right w:val="none" w:sz="0" w:space="0" w:color="auto"/>
                          </w:divBdr>
                        </w:div>
                        <w:div w:id="593444358">
                          <w:marLeft w:val="0"/>
                          <w:marRight w:val="0"/>
                          <w:marTop w:val="0"/>
                          <w:marBottom w:val="0"/>
                          <w:divBdr>
                            <w:top w:val="none" w:sz="0" w:space="0" w:color="auto"/>
                            <w:left w:val="none" w:sz="0" w:space="0" w:color="auto"/>
                            <w:bottom w:val="none" w:sz="0" w:space="0" w:color="auto"/>
                            <w:right w:val="none" w:sz="0" w:space="0" w:color="auto"/>
                          </w:divBdr>
                        </w:div>
                        <w:div w:id="669336013">
                          <w:marLeft w:val="0"/>
                          <w:marRight w:val="0"/>
                          <w:marTop w:val="0"/>
                          <w:marBottom w:val="0"/>
                          <w:divBdr>
                            <w:top w:val="none" w:sz="0" w:space="0" w:color="auto"/>
                            <w:left w:val="none" w:sz="0" w:space="0" w:color="auto"/>
                            <w:bottom w:val="none" w:sz="0" w:space="0" w:color="auto"/>
                            <w:right w:val="none" w:sz="0" w:space="0" w:color="auto"/>
                          </w:divBdr>
                        </w:div>
                        <w:div w:id="1382242857">
                          <w:marLeft w:val="0"/>
                          <w:marRight w:val="0"/>
                          <w:marTop w:val="0"/>
                          <w:marBottom w:val="0"/>
                          <w:divBdr>
                            <w:top w:val="none" w:sz="0" w:space="0" w:color="auto"/>
                            <w:left w:val="none" w:sz="0" w:space="0" w:color="auto"/>
                            <w:bottom w:val="none" w:sz="0" w:space="0" w:color="auto"/>
                            <w:right w:val="none" w:sz="0" w:space="0" w:color="auto"/>
                          </w:divBdr>
                        </w:div>
                        <w:div w:id="1729915767">
                          <w:marLeft w:val="0"/>
                          <w:marRight w:val="0"/>
                          <w:marTop w:val="0"/>
                          <w:marBottom w:val="0"/>
                          <w:divBdr>
                            <w:top w:val="none" w:sz="0" w:space="0" w:color="auto"/>
                            <w:left w:val="none" w:sz="0" w:space="0" w:color="auto"/>
                            <w:bottom w:val="none" w:sz="0" w:space="0" w:color="auto"/>
                            <w:right w:val="none" w:sz="0" w:space="0" w:color="auto"/>
                          </w:divBdr>
                        </w:div>
                        <w:div w:id="1759248534">
                          <w:marLeft w:val="0"/>
                          <w:marRight w:val="0"/>
                          <w:marTop w:val="0"/>
                          <w:marBottom w:val="0"/>
                          <w:divBdr>
                            <w:top w:val="none" w:sz="0" w:space="0" w:color="auto"/>
                            <w:left w:val="none" w:sz="0" w:space="0" w:color="auto"/>
                            <w:bottom w:val="none" w:sz="0" w:space="0" w:color="auto"/>
                            <w:right w:val="none" w:sz="0" w:space="0" w:color="auto"/>
                          </w:divBdr>
                        </w:div>
                        <w:div w:id="1976987416">
                          <w:marLeft w:val="0"/>
                          <w:marRight w:val="0"/>
                          <w:marTop w:val="0"/>
                          <w:marBottom w:val="0"/>
                          <w:divBdr>
                            <w:top w:val="none" w:sz="0" w:space="0" w:color="auto"/>
                            <w:left w:val="none" w:sz="0" w:space="0" w:color="auto"/>
                            <w:bottom w:val="none" w:sz="0" w:space="0" w:color="auto"/>
                            <w:right w:val="none" w:sz="0" w:space="0" w:color="auto"/>
                          </w:divBdr>
                        </w:div>
                        <w:div w:id="20928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ratekbarline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4849</Words>
  <Characters>29098</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33880</CharactersWithSpaces>
  <SharedDoc>false</SharedDoc>
  <HLinks>
    <vt:vector size="12" baseType="variant">
      <vt:variant>
        <vt:i4>5439564</vt:i4>
      </vt:variant>
      <vt:variant>
        <vt:i4>3</vt:i4>
      </vt:variant>
      <vt:variant>
        <vt:i4>0</vt:i4>
      </vt:variant>
      <vt:variant>
        <vt:i4>5</vt:i4>
      </vt:variant>
      <vt:variant>
        <vt:lpwstr>http://gmina.barlinek.sisco.info/</vt:lpwstr>
      </vt:variant>
      <vt:variant>
        <vt:lpwstr/>
      </vt:variant>
      <vt:variant>
        <vt:i4>4587634</vt:i4>
      </vt:variant>
      <vt:variant>
        <vt:i4>0</vt:i4>
      </vt:variant>
      <vt:variant>
        <vt:i4>0</vt:i4>
      </vt:variant>
      <vt:variant>
        <vt:i4>5</vt:i4>
      </vt:variant>
      <vt:variant>
        <vt:lpwstr>mailto:umig@barlinek.pl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Kosciukiewicz</dc:creator>
  <cp:keywords/>
  <dc:description/>
  <cp:lastModifiedBy>Operator</cp:lastModifiedBy>
  <cp:revision>5</cp:revision>
  <cp:lastPrinted>2018-10-09T05:44:00Z</cp:lastPrinted>
  <dcterms:created xsi:type="dcterms:W3CDTF">2020-06-27T11:34:00Z</dcterms:created>
  <dcterms:modified xsi:type="dcterms:W3CDTF">2020-06-27T12:09:00Z</dcterms:modified>
</cp:coreProperties>
</file>